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90F" w:rsidRPr="007B5C4C" w:rsidRDefault="003C190F" w:rsidP="00933D4C">
      <w:pPr>
        <w:jc w:val="center"/>
        <w:rPr>
          <w:b/>
          <w:bCs/>
          <w:sz w:val="24"/>
          <w:szCs w:val="24"/>
        </w:rPr>
      </w:pPr>
    </w:p>
    <w:p w:rsidR="003C190F" w:rsidRPr="007B5C4C" w:rsidRDefault="003C190F" w:rsidP="00933D4C">
      <w:pPr>
        <w:jc w:val="center"/>
        <w:rPr>
          <w:b/>
          <w:bCs/>
          <w:sz w:val="24"/>
          <w:szCs w:val="24"/>
        </w:rPr>
      </w:pPr>
    </w:p>
    <w:p w:rsidR="003C190F" w:rsidRPr="007B5C4C" w:rsidRDefault="003C190F" w:rsidP="00933D4C">
      <w:pPr>
        <w:jc w:val="center"/>
        <w:rPr>
          <w:b/>
          <w:bCs/>
          <w:sz w:val="24"/>
          <w:szCs w:val="24"/>
        </w:rPr>
      </w:pPr>
    </w:p>
    <w:p w:rsidR="00933D4C" w:rsidRPr="007B5C4C" w:rsidRDefault="00736603" w:rsidP="00933D4C">
      <w:pPr>
        <w:jc w:val="center"/>
        <w:rPr>
          <w:b/>
          <w:bCs/>
          <w:sz w:val="24"/>
          <w:szCs w:val="24"/>
        </w:rPr>
      </w:pPr>
      <w:r w:rsidRPr="007B5C4C">
        <w:rPr>
          <w:b/>
          <w:bCs/>
          <w:sz w:val="24"/>
          <w:szCs w:val="24"/>
        </w:rPr>
        <w:t>COMISSÃO PARLAMENTAR DE INQUÉRITO</w:t>
      </w:r>
    </w:p>
    <w:p w:rsidR="00933D4C" w:rsidRPr="007B5C4C" w:rsidRDefault="00933D4C" w:rsidP="00933D4C">
      <w:pPr>
        <w:jc w:val="center"/>
        <w:rPr>
          <w:b/>
          <w:bCs/>
          <w:sz w:val="24"/>
          <w:szCs w:val="24"/>
        </w:rPr>
      </w:pPr>
      <w:r w:rsidRPr="007B5C4C">
        <w:rPr>
          <w:b/>
          <w:bCs/>
          <w:sz w:val="24"/>
          <w:szCs w:val="24"/>
        </w:rPr>
        <w:t xml:space="preserve">ATA ORDINÁRIA </w:t>
      </w:r>
      <w:r w:rsidR="001579AA" w:rsidRPr="007B5C4C">
        <w:rPr>
          <w:b/>
          <w:bCs/>
          <w:sz w:val="24"/>
          <w:szCs w:val="24"/>
        </w:rPr>
        <w:t>1</w:t>
      </w:r>
      <w:r w:rsidR="000A033B">
        <w:rPr>
          <w:b/>
          <w:bCs/>
          <w:sz w:val="24"/>
          <w:szCs w:val="24"/>
        </w:rPr>
        <w:t>8</w:t>
      </w:r>
      <w:r w:rsidR="00961132" w:rsidRPr="007B5C4C">
        <w:rPr>
          <w:b/>
          <w:bCs/>
          <w:sz w:val="24"/>
          <w:szCs w:val="24"/>
        </w:rPr>
        <w:t>/20</w:t>
      </w:r>
      <w:r w:rsidR="00CA43BF" w:rsidRPr="007B5C4C">
        <w:rPr>
          <w:b/>
          <w:bCs/>
          <w:sz w:val="24"/>
          <w:szCs w:val="24"/>
        </w:rPr>
        <w:t>2</w:t>
      </w:r>
      <w:r w:rsidR="00736603" w:rsidRPr="007B5C4C">
        <w:rPr>
          <w:b/>
          <w:bCs/>
          <w:sz w:val="24"/>
          <w:szCs w:val="24"/>
        </w:rPr>
        <w:t>2</w:t>
      </w:r>
    </w:p>
    <w:p w:rsidR="00933D4C" w:rsidRPr="007B5C4C" w:rsidRDefault="00933D4C" w:rsidP="00933D4C">
      <w:pPr>
        <w:jc w:val="center"/>
        <w:rPr>
          <w:b/>
          <w:bCs/>
          <w:sz w:val="24"/>
          <w:szCs w:val="24"/>
        </w:rPr>
      </w:pPr>
      <w:r w:rsidRPr="007B5C4C">
        <w:rPr>
          <w:b/>
          <w:bCs/>
          <w:sz w:val="24"/>
          <w:szCs w:val="24"/>
        </w:rPr>
        <w:t>PERÍODO ORDINÁRIO</w:t>
      </w:r>
      <w:r w:rsidR="00F31E3D" w:rsidRPr="007B5C4C">
        <w:rPr>
          <w:b/>
          <w:bCs/>
          <w:sz w:val="24"/>
          <w:szCs w:val="24"/>
        </w:rPr>
        <w:t xml:space="preserve"> </w:t>
      </w:r>
    </w:p>
    <w:p w:rsidR="00933D4C" w:rsidRPr="007B5C4C" w:rsidRDefault="00736603" w:rsidP="00933D4C">
      <w:pPr>
        <w:jc w:val="center"/>
        <w:rPr>
          <w:b/>
          <w:bCs/>
          <w:sz w:val="24"/>
          <w:szCs w:val="24"/>
        </w:rPr>
      </w:pPr>
      <w:r w:rsidRPr="007B5C4C">
        <w:rPr>
          <w:b/>
          <w:bCs/>
          <w:sz w:val="24"/>
          <w:szCs w:val="24"/>
        </w:rPr>
        <w:t>2</w:t>
      </w:r>
      <w:r w:rsidR="00933D4C" w:rsidRPr="007B5C4C">
        <w:rPr>
          <w:b/>
          <w:bCs/>
          <w:sz w:val="24"/>
          <w:szCs w:val="24"/>
        </w:rPr>
        <w:t>.ª SESSÃO LEGISLATIVA</w:t>
      </w:r>
      <w:bookmarkStart w:id="0" w:name="_GoBack"/>
      <w:bookmarkEnd w:id="0"/>
    </w:p>
    <w:p w:rsidR="00933D4C" w:rsidRPr="007B5C4C" w:rsidRDefault="00CA43BF" w:rsidP="00933D4C">
      <w:pPr>
        <w:jc w:val="center"/>
        <w:rPr>
          <w:b/>
          <w:bCs/>
          <w:sz w:val="24"/>
          <w:szCs w:val="24"/>
        </w:rPr>
      </w:pPr>
      <w:r w:rsidRPr="007B5C4C">
        <w:rPr>
          <w:b/>
          <w:bCs/>
          <w:sz w:val="24"/>
          <w:szCs w:val="24"/>
        </w:rPr>
        <w:t>6</w:t>
      </w:r>
      <w:r w:rsidR="00933D4C" w:rsidRPr="007B5C4C">
        <w:rPr>
          <w:b/>
          <w:bCs/>
          <w:sz w:val="24"/>
          <w:szCs w:val="24"/>
        </w:rPr>
        <w:t>.ª LEGISLATURA</w:t>
      </w:r>
    </w:p>
    <w:p w:rsidR="00933D4C" w:rsidRPr="007B5C4C" w:rsidRDefault="00933D4C" w:rsidP="00933D4C">
      <w:pPr>
        <w:jc w:val="center"/>
        <w:rPr>
          <w:b/>
          <w:bCs/>
          <w:sz w:val="24"/>
          <w:szCs w:val="24"/>
        </w:rPr>
      </w:pPr>
    </w:p>
    <w:p w:rsidR="00933D4C" w:rsidRDefault="00933D4C" w:rsidP="00933D4C">
      <w:pPr>
        <w:jc w:val="center"/>
        <w:rPr>
          <w:b/>
          <w:bCs/>
          <w:sz w:val="24"/>
          <w:szCs w:val="24"/>
        </w:rPr>
      </w:pPr>
      <w:proofErr w:type="spellStart"/>
      <w:r w:rsidRPr="007B5C4C">
        <w:rPr>
          <w:b/>
          <w:bCs/>
          <w:sz w:val="24"/>
          <w:szCs w:val="24"/>
        </w:rPr>
        <w:t>Aceguá</w:t>
      </w:r>
      <w:proofErr w:type="spellEnd"/>
      <w:r w:rsidRPr="007B5C4C">
        <w:rPr>
          <w:b/>
          <w:bCs/>
          <w:sz w:val="24"/>
          <w:szCs w:val="24"/>
        </w:rPr>
        <w:t xml:space="preserve">, </w:t>
      </w:r>
      <w:r w:rsidR="000A033B">
        <w:rPr>
          <w:b/>
          <w:bCs/>
          <w:sz w:val="24"/>
          <w:szCs w:val="24"/>
        </w:rPr>
        <w:t>02</w:t>
      </w:r>
      <w:r w:rsidR="000A14E2" w:rsidRPr="007B5C4C">
        <w:rPr>
          <w:b/>
          <w:bCs/>
          <w:sz w:val="24"/>
          <w:szCs w:val="24"/>
        </w:rPr>
        <w:t xml:space="preserve"> </w:t>
      </w:r>
      <w:r w:rsidR="00F47048" w:rsidRPr="007B5C4C">
        <w:rPr>
          <w:b/>
          <w:bCs/>
          <w:sz w:val="24"/>
          <w:szCs w:val="24"/>
        </w:rPr>
        <w:t xml:space="preserve">de </w:t>
      </w:r>
      <w:r w:rsidR="000A033B">
        <w:rPr>
          <w:b/>
          <w:bCs/>
          <w:sz w:val="24"/>
          <w:szCs w:val="24"/>
        </w:rPr>
        <w:t>junho</w:t>
      </w:r>
      <w:r w:rsidR="00003D5A" w:rsidRPr="007B5C4C">
        <w:rPr>
          <w:b/>
          <w:bCs/>
          <w:sz w:val="24"/>
          <w:szCs w:val="24"/>
        </w:rPr>
        <w:t xml:space="preserve"> de 20</w:t>
      </w:r>
      <w:r w:rsidR="006E05B8" w:rsidRPr="007B5C4C">
        <w:rPr>
          <w:b/>
          <w:bCs/>
          <w:sz w:val="24"/>
          <w:szCs w:val="24"/>
        </w:rPr>
        <w:t>2</w:t>
      </w:r>
      <w:r w:rsidR="00736603" w:rsidRPr="007B5C4C">
        <w:rPr>
          <w:b/>
          <w:bCs/>
          <w:sz w:val="24"/>
          <w:szCs w:val="24"/>
        </w:rPr>
        <w:t>2</w:t>
      </w:r>
    </w:p>
    <w:p w:rsidR="000A033B" w:rsidRPr="007B5C4C" w:rsidRDefault="000A033B" w:rsidP="00933D4C">
      <w:pPr>
        <w:jc w:val="center"/>
        <w:rPr>
          <w:b/>
          <w:bCs/>
          <w:sz w:val="24"/>
          <w:szCs w:val="24"/>
        </w:rPr>
      </w:pPr>
    </w:p>
    <w:p w:rsidR="005344C9" w:rsidRPr="007B5C4C" w:rsidRDefault="005344C9" w:rsidP="007A3E26">
      <w:pPr>
        <w:rPr>
          <w:sz w:val="24"/>
          <w:szCs w:val="24"/>
        </w:rPr>
      </w:pPr>
    </w:p>
    <w:p w:rsidR="00E42C2D" w:rsidRPr="007B5C4C" w:rsidRDefault="005B1656" w:rsidP="006418D5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7B5C4C">
        <w:rPr>
          <w:sz w:val="24"/>
          <w:szCs w:val="24"/>
        </w:rPr>
        <w:t>Ao</w:t>
      </w:r>
      <w:r w:rsidR="00DE3DA2" w:rsidRPr="007B5C4C">
        <w:rPr>
          <w:sz w:val="24"/>
          <w:szCs w:val="24"/>
        </w:rPr>
        <w:t xml:space="preserve">s </w:t>
      </w:r>
      <w:r w:rsidR="000A033B">
        <w:rPr>
          <w:sz w:val="24"/>
          <w:szCs w:val="24"/>
        </w:rPr>
        <w:t>dois</w:t>
      </w:r>
      <w:r w:rsidR="00736603" w:rsidRPr="007B5C4C">
        <w:rPr>
          <w:sz w:val="24"/>
          <w:szCs w:val="24"/>
        </w:rPr>
        <w:t xml:space="preserve"> dias do mês de </w:t>
      </w:r>
      <w:r w:rsidR="008615D1" w:rsidRPr="007B5C4C">
        <w:rPr>
          <w:sz w:val="24"/>
          <w:szCs w:val="24"/>
        </w:rPr>
        <w:t>ma</w:t>
      </w:r>
      <w:r w:rsidR="00F32105" w:rsidRPr="007B5C4C">
        <w:rPr>
          <w:sz w:val="24"/>
          <w:szCs w:val="24"/>
        </w:rPr>
        <w:t>io</w:t>
      </w:r>
      <w:r w:rsidR="00736603" w:rsidRPr="007B5C4C">
        <w:rPr>
          <w:sz w:val="24"/>
          <w:szCs w:val="24"/>
        </w:rPr>
        <w:t xml:space="preserve"> do ano de dois mil e vinte e dois, às </w:t>
      </w:r>
      <w:r w:rsidR="000A033B">
        <w:rPr>
          <w:sz w:val="24"/>
          <w:szCs w:val="24"/>
        </w:rPr>
        <w:t>dez</w:t>
      </w:r>
      <w:r w:rsidR="007C2109" w:rsidRPr="007B5C4C">
        <w:rPr>
          <w:sz w:val="24"/>
          <w:szCs w:val="24"/>
        </w:rPr>
        <w:t xml:space="preserve"> horas e </w:t>
      </w:r>
      <w:r w:rsidR="000A033B">
        <w:rPr>
          <w:sz w:val="24"/>
          <w:szCs w:val="24"/>
        </w:rPr>
        <w:t>vinte e cinco</w:t>
      </w:r>
      <w:r w:rsidR="00701436" w:rsidRPr="007B5C4C">
        <w:rPr>
          <w:sz w:val="24"/>
          <w:szCs w:val="24"/>
        </w:rPr>
        <w:t xml:space="preserve"> </w:t>
      </w:r>
      <w:r w:rsidR="007C2109" w:rsidRPr="007B5C4C">
        <w:rPr>
          <w:sz w:val="24"/>
          <w:szCs w:val="24"/>
        </w:rPr>
        <w:t>minutos</w:t>
      </w:r>
      <w:r w:rsidR="00736603" w:rsidRPr="007B5C4C">
        <w:rPr>
          <w:sz w:val="24"/>
          <w:szCs w:val="24"/>
        </w:rPr>
        <w:t xml:space="preserve">, no Plenarinho Aldo </w:t>
      </w:r>
      <w:proofErr w:type="spellStart"/>
      <w:r w:rsidR="00736603" w:rsidRPr="007B5C4C">
        <w:rPr>
          <w:sz w:val="24"/>
          <w:szCs w:val="24"/>
        </w:rPr>
        <w:t>Cantarelli</w:t>
      </w:r>
      <w:proofErr w:type="spellEnd"/>
      <w:r w:rsidR="00736603" w:rsidRPr="007B5C4C">
        <w:rPr>
          <w:sz w:val="24"/>
          <w:szCs w:val="24"/>
        </w:rPr>
        <w:t xml:space="preserve"> da Câmara Municipal de Vereadores de </w:t>
      </w:r>
      <w:proofErr w:type="spellStart"/>
      <w:r w:rsidR="00736603" w:rsidRPr="007B5C4C">
        <w:rPr>
          <w:sz w:val="24"/>
          <w:szCs w:val="24"/>
        </w:rPr>
        <w:t>Aceguá</w:t>
      </w:r>
      <w:proofErr w:type="spellEnd"/>
      <w:r w:rsidR="00736603" w:rsidRPr="007B5C4C">
        <w:rPr>
          <w:sz w:val="24"/>
          <w:szCs w:val="24"/>
        </w:rPr>
        <w:t xml:space="preserve">, reuniu-se a Comissão Parlamentar de Inquérito instaurada através da Resolução nº 1.449/2022 para investigar possíveis irregularidades na manutenção, compra e troca de peças e prestação de serviços em mecânica dos veículos do transporte escolar municipal de </w:t>
      </w:r>
      <w:proofErr w:type="spellStart"/>
      <w:r w:rsidR="00736603" w:rsidRPr="007B5C4C">
        <w:rPr>
          <w:sz w:val="24"/>
          <w:szCs w:val="24"/>
        </w:rPr>
        <w:t>Aceguá</w:t>
      </w:r>
      <w:proofErr w:type="spellEnd"/>
      <w:r w:rsidR="00736603" w:rsidRPr="007B5C4C">
        <w:rPr>
          <w:sz w:val="24"/>
          <w:szCs w:val="24"/>
        </w:rPr>
        <w:t xml:space="preserve">. A reunião, </w:t>
      </w:r>
      <w:r w:rsidR="007C2109" w:rsidRPr="007B5C4C">
        <w:rPr>
          <w:sz w:val="24"/>
          <w:szCs w:val="24"/>
        </w:rPr>
        <w:t>presidida pelo Vereador Anderson Barcelos Corrêa-MDB, contou com a presença dos demais membros da Comissão, Vereadores Jacqueline Ferreira-PSDB, Vice-Presidente e Pedro de Blanco-PTB, Relator.</w:t>
      </w:r>
      <w:r w:rsidR="00F32105" w:rsidRPr="007B5C4C">
        <w:rPr>
          <w:sz w:val="24"/>
          <w:szCs w:val="24"/>
        </w:rPr>
        <w:t xml:space="preserve"> </w:t>
      </w:r>
      <w:r w:rsidR="000A033B">
        <w:rPr>
          <w:sz w:val="24"/>
          <w:szCs w:val="24"/>
        </w:rPr>
        <w:t>De imediato</w:t>
      </w:r>
      <w:r w:rsidR="00B67488" w:rsidRPr="007B5C4C">
        <w:rPr>
          <w:sz w:val="24"/>
          <w:szCs w:val="24"/>
        </w:rPr>
        <w:t>, passaram a analisar o escopo do relatório preliminar apres</w:t>
      </w:r>
      <w:r w:rsidR="000A033B">
        <w:rPr>
          <w:sz w:val="24"/>
          <w:szCs w:val="24"/>
        </w:rPr>
        <w:t xml:space="preserve">entado pelo relator da Comissão, </w:t>
      </w:r>
      <w:r w:rsidR="00B67488" w:rsidRPr="007B5C4C">
        <w:rPr>
          <w:sz w:val="24"/>
          <w:szCs w:val="24"/>
        </w:rPr>
        <w:t>debate</w:t>
      </w:r>
      <w:r w:rsidR="000A033B">
        <w:rPr>
          <w:sz w:val="24"/>
          <w:szCs w:val="24"/>
        </w:rPr>
        <w:t>ndo e procedendo os ajustes necessários.</w:t>
      </w:r>
      <w:r w:rsidR="00B67488" w:rsidRPr="007B5C4C">
        <w:rPr>
          <w:sz w:val="24"/>
          <w:szCs w:val="24"/>
        </w:rPr>
        <w:t xml:space="preserve"> </w:t>
      </w:r>
      <w:r w:rsidR="000A033B">
        <w:rPr>
          <w:sz w:val="24"/>
          <w:szCs w:val="24"/>
        </w:rPr>
        <w:t xml:space="preserve">Após os debates no período da manhã, o Presidente interrompeu a reunião </w:t>
      </w:r>
      <w:r w:rsidR="00B67488" w:rsidRPr="007B5C4C">
        <w:rPr>
          <w:sz w:val="24"/>
          <w:szCs w:val="24"/>
        </w:rPr>
        <w:t>às doze horas</w:t>
      </w:r>
      <w:r w:rsidR="00D159CD" w:rsidRPr="007B5C4C">
        <w:rPr>
          <w:sz w:val="24"/>
          <w:szCs w:val="24"/>
        </w:rPr>
        <w:t xml:space="preserve"> para intervalo de almoço</w:t>
      </w:r>
      <w:r w:rsidR="000A033B">
        <w:rPr>
          <w:sz w:val="24"/>
          <w:szCs w:val="24"/>
        </w:rPr>
        <w:t>, com retorno previsto para as treze horas</w:t>
      </w:r>
      <w:r w:rsidR="00D159CD" w:rsidRPr="007B5C4C">
        <w:rPr>
          <w:sz w:val="24"/>
          <w:szCs w:val="24"/>
        </w:rPr>
        <w:t>.</w:t>
      </w:r>
      <w:r w:rsidR="00B67488" w:rsidRPr="007B5C4C">
        <w:rPr>
          <w:sz w:val="24"/>
          <w:szCs w:val="24"/>
        </w:rPr>
        <w:t xml:space="preserve"> Na reabertura, às </w:t>
      </w:r>
      <w:r w:rsidR="000A033B">
        <w:rPr>
          <w:sz w:val="24"/>
          <w:szCs w:val="24"/>
        </w:rPr>
        <w:t>treze</w:t>
      </w:r>
      <w:r w:rsidR="00D159CD" w:rsidRPr="007B5C4C">
        <w:rPr>
          <w:sz w:val="24"/>
          <w:szCs w:val="24"/>
        </w:rPr>
        <w:t xml:space="preserve"> horas</w:t>
      </w:r>
      <w:r w:rsidR="00B67488" w:rsidRPr="007B5C4C">
        <w:rPr>
          <w:sz w:val="24"/>
          <w:szCs w:val="24"/>
        </w:rPr>
        <w:t xml:space="preserve"> e </w:t>
      </w:r>
      <w:r w:rsidR="000A033B">
        <w:rPr>
          <w:sz w:val="24"/>
          <w:szCs w:val="24"/>
        </w:rPr>
        <w:t>trinta</w:t>
      </w:r>
      <w:r w:rsidR="00B67488" w:rsidRPr="007B5C4C">
        <w:rPr>
          <w:sz w:val="24"/>
          <w:szCs w:val="24"/>
        </w:rPr>
        <w:t xml:space="preserve"> minutos a Comissão retornou a analisar a documentação</w:t>
      </w:r>
      <w:r w:rsidR="00D159CD" w:rsidRPr="007B5C4C">
        <w:rPr>
          <w:sz w:val="24"/>
          <w:szCs w:val="24"/>
        </w:rPr>
        <w:t xml:space="preserve"> e proceder os ajustes no relatório final</w:t>
      </w:r>
      <w:r w:rsidR="000A033B">
        <w:rPr>
          <w:sz w:val="24"/>
          <w:szCs w:val="24"/>
        </w:rPr>
        <w:t>.</w:t>
      </w:r>
      <w:r w:rsidR="00D212C5" w:rsidRPr="007B5C4C">
        <w:rPr>
          <w:sz w:val="24"/>
          <w:szCs w:val="24"/>
        </w:rPr>
        <w:t xml:space="preserve"> </w:t>
      </w:r>
      <w:r w:rsidR="00355DBF" w:rsidRPr="007B5C4C">
        <w:rPr>
          <w:sz w:val="24"/>
          <w:szCs w:val="24"/>
        </w:rPr>
        <w:t xml:space="preserve">Após os </w:t>
      </w:r>
      <w:r w:rsidR="003C190F" w:rsidRPr="007B5C4C">
        <w:rPr>
          <w:sz w:val="24"/>
          <w:szCs w:val="24"/>
        </w:rPr>
        <w:t>debates</w:t>
      </w:r>
      <w:r w:rsidR="00355DBF" w:rsidRPr="007B5C4C">
        <w:rPr>
          <w:sz w:val="24"/>
          <w:szCs w:val="24"/>
        </w:rPr>
        <w:t xml:space="preserve"> e nada mais havendo a tratar foi encerrada a reunião da qual foi lavrada a presente Ata, que depois de lida e aceita foi devidamente assinada.</w:t>
      </w:r>
    </w:p>
    <w:p w:rsidR="001A5211" w:rsidRPr="007B5C4C" w:rsidRDefault="001A5211" w:rsidP="000725C0">
      <w:pPr>
        <w:jc w:val="both"/>
        <w:rPr>
          <w:sz w:val="24"/>
          <w:szCs w:val="24"/>
        </w:rPr>
      </w:pPr>
    </w:p>
    <w:p w:rsidR="00355DBF" w:rsidRPr="007B5C4C" w:rsidRDefault="00355DBF" w:rsidP="000725C0">
      <w:pPr>
        <w:jc w:val="both"/>
        <w:rPr>
          <w:sz w:val="24"/>
          <w:szCs w:val="24"/>
        </w:rPr>
      </w:pPr>
    </w:p>
    <w:p w:rsidR="00031796" w:rsidRPr="007B5C4C" w:rsidRDefault="00031796" w:rsidP="000725C0">
      <w:pPr>
        <w:jc w:val="both"/>
        <w:rPr>
          <w:sz w:val="24"/>
          <w:szCs w:val="24"/>
        </w:rPr>
      </w:pPr>
    </w:p>
    <w:p w:rsidR="001F0A0B" w:rsidRPr="007B5C4C" w:rsidRDefault="001F0A0B" w:rsidP="000725C0">
      <w:pPr>
        <w:jc w:val="both"/>
        <w:rPr>
          <w:sz w:val="24"/>
          <w:szCs w:val="24"/>
        </w:rPr>
      </w:pPr>
    </w:p>
    <w:p w:rsidR="00CE67BE" w:rsidRPr="007B5C4C" w:rsidRDefault="00F669CB" w:rsidP="001A5211">
      <w:pPr>
        <w:jc w:val="both"/>
        <w:rPr>
          <w:sz w:val="24"/>
          <w:szCs w:val="24"/>
        </w:rPr>
      </w:pPr>
      <w:r w:rsidRPr="007B5C4C">
        <w:rPr>
          <w:sz w:val="24"/>
          <w:szCs w:val="24"/>
        </w:rPr>
        <w:t xml:space="preserve">Presidente                                                                           </w:t>
      </w:r>
      <w:r w:rsidR="001A5211" w:rsidRPr="007B5C4C">
        <w:rPr>
          <w:sz w:val="24"/>
          <w:szCs w:val="24"/>
        </w:rPr>
        <w:t xml:space="preserve">                      </w:t>
      </w:r>
      <w:r w:rsidR="00031796" w:rsidRPr="007B5C4C">
        <w:rPr>
          <w:sz w:val="24"/>
          <w:szCs w:val="24"/>
        </w:rPr>
        <w:t xml:space="preserve">      </w:t>
      </w:r>
      <w:r w:rsidR="001F0A0B" w:rsidRPr="007B5C4C">
        <w:rPr>
          <w:sz w:val="24"/>
          <w:szCs w:val="24"/>
        </w:rPr>
        <w:t>Vice-Presidente</w:t>
      </w:r>
    </w:p>
    <w:sectPr w:rsidR="00CE67BE" w:rsidRPr="007B5C4C" w:rsidSect="00355DBF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4C"/>
    <w:rsid w:val="00003D5A"/>
    <w:rsid w:val="000051AD"/>
    <w:rsid w:val="000112DE"/>
    <w:rsid w:val="00023881"/>
    <w:rsid w:val="00031366"/>
    <w:rsid w:val="00031796"/>
    <w:rsid w:val="000374E6"/>
    <w:rsid w:val="000725C0"/>
    <w:rsid w:val="00077369"/>
    <w:rsid w:val="000A033B"/>
    <w:rsid w:val="000A14E2"/>
    <w:rsid w:val="000A3999"/>
    <w:rsid w:val="000B1FEF"/>
    <w:rsid w:val="000D48ED"/>
    <w:rsid w:val="00117109"/>
    <w:rsid w:val="0013173C"/>
    <w:rsid w:val="00144C1A"/>
    <w:rsid w:val="00144FA6"/>
    <w:rsid w:val="001579AA"/>
    <w:rsid w:val="00163B7C"/>
    <w:rsid w:val="00175376"/>
    <w:rsid w:val="001A5211"/>
    <w:rsid w:val="001C20BF"/>
    <w:rsid w:val="001D42FB"/>
    <w:rsid w:val="001F0A0B"/>
    <w:rsid w:val="001F18B5"/>
    <w:rsid w:val="001F41FC"/>
    <w:rsid w:val="00265D2F"/>
    <w:rsid w:val="00272669"/>
    <w:rsid w:val="00276D86"/>
    <w:rsid w:val="002852AC"/>
    <w:rsid w:val="0028575C"/>
    <w:rsid w:val="00293171"/>
    <w:rsid w:val="002A342B"/>
    <w:rsid w:val="002A5CD9"/>
    <w:rsid w:val="002B7307"/>
    <w:rsid w:val="002D5185"/>
    <w:rsid w:val="003179D2"/>
    <w:rsid w:val="0033221E"/>
    <w:rsid w:val="003427DF"/>
    <w:rsid w:val="003559CE"/>
    <w:rsid w:val="00355DBF"/>
    <w:rsid w:val="00381282"/>
    <w:rsid w:val="003A7E68"/>
    <w:rsid w:val="003C190F"/>
    <w:rsid w:val="003D34FA"/>
    <w:rsid w:val="003D7FA8"/>
    <w:rsid w:val="003E611C"/>
    <w:rsid w:val="00427D6E"/>
    <w:rsid w:val="0043631D"/>
    <w:rsid w:val="00480298"/>
    <w:rsid w:val="00497D25"/>
    <w:rsid w:val="004A110A"/>
    <w:rsid w:val="004A35A2"/>
    <w:rsid w:val="004A4FD9"/>
    <w:rsid w:val="004C0BB2"/>
    <w:rsid w:val="004C0FF3"/>
    <w:rsid w:val="004C746E"/>
    <w:rsid w:val="004D0A13"/>
    <w:rsid w:val="0051797C"/>
    <w:rsid w:val="005344C9"/>
    <w:rsid w:val="005535DD"/>
    <w:rsid w:val="0055695C"/>
    <w:rsid w:val="00565E6F"/>
    <w:rsid w:val="00593099"/>
    <w:rsid w:val="005B1656"/>
    <w:rsid w:val="005E0021"/>
    <w:rsid w:val="00611B3A"/>
    <w:rsid w:val="00624445"/>
    <w:rsid w:val="00625DD6"/>
    <w:rsid w:val="00631A75"/>
    <w:rsid w:val="006321A5"/>
    <w:rsid w:val="006418D5"/>
    <w:rsid w:val="006814EF"/>
    <w:rsid w:val="0068321D"/>
    <w:rsid w:val="006A66CE"/>
    <w:rsid w:val="006B3BB3"/>
    <w:rsid w:val="006C185F"/>
    <w:rsid w:val="006D0404"/>
    <w:rsid w:val="006E05B8"/>
    <w:rsid w:val="006F766A"/>
    <w:rsid w:val="0070070B"/>
    <w:rsid w:val="00700ECD"/>
    <w:rsid w:val="00701436"/>
    <w:rsid w:val="00720E71"/>
    <w:rsid w:val="00727051"/>
    <w:rsid w:val="007301F2"/>
    <w:rsid w:val="00731B21"/>
    <w:rsid w:val="00736603"/>
    <w:rsid w:val="00756D9C"/>
    <w:rsid w:val="007A3E26"/>
    <w:rsid w:val="007A76E1"/>
    <w:rsid w:val="007B16B3"/>
    <w:rsid w:val="007B4362"/>
    <w:rsid w:val="007B50D5"/>
    <w:rsid w:val="007B5C4C"/>
    <w:rsid w:val="007C2109"/>
    <w:rsid w:val="00802159"/>
    <w:rsid w:val="00803521"/>
    <w:rsid w:val="00814AC2"/>
    <w:rsid w:val="0083330C"/>
    <w:rsid w:val="00847C9A"/>
    <w:rsid w:val="00850D86"/>
    <w:rsid w:val="008615D1"/>
    <w:rsid w:val="008941EC"/>
    <w:rsid w:val="008A003B"/>
    <w:rsid w:val="008F130C"/>
    <w:rsid w:val="008F7130"/>
    <w:rsid w:val="0092047F"/>
    <w:rsid w:val="00922E04"/>
    <w:rsid w:val="00933D4C"/>
    <w:rsid w:val="00961132"/>
    <w:rsid w:val="00991E10"/>
    <w:rsid w:val="009B0A83"/>
    <w:rsid w:val="009C40E7"/>
    <w:rsid w:val="009E6000"/>
    <w:rsid w:val="009F40BA"/>
    <w:rsid w:val="009F76EA"/>
    <w:rsid w:val="00A43F4F"/>
    <w:rsid w:val="00A47204"/>
    <w:rsid w:val="00A54B36"/>
    <w:rsid w:val="00A60A51"/>
    <w:rsid w:val="00A63B50"/>
    <w:rsid w:val="00A64191"/>
    <w:rsid w:val="00A85645"/>
    <w:rsid w:val="00A94AD7"/>
    <w:rsid w:val="00AA7C34"/>
    <w:rsid w:val="00AB6543"/>
    <w:rsid w:val="00AE35CD"/>
    <w:rsid w:val="00AF1101"/>
    <w:rsid w:val="00B039B4"/>
    <w:rsid w:val="00B2149F"/>
    <w:rsid w:val="00B22C42"/>
    <w:rsid w:val="00B67488"/>
    <w:rsid w:val="00BB4251"/>
    <w:rsid w:val="00BC0338"/>
    <w:rsid w:val="00BD3F36"/>
    <w:rsid w:val="00BF3B3E"/>
    <w:rsid w:val="00C10116"/>
    <w:rsid w:val="00C264C3"/>
    <w:rsid w:val="00C552FC"/>
    <w:rsid w:val="00C56815"/>
    <w:rsid w:val="00C658B7"/>
    <w:rsid w:val="00C74744"/>
    <w:rsid w:val="00CA43BF"/>
    <w:rsid w:val="00CD2D20"/>
    <w:rsid w:val="00CE67BE"/>
    <w:rsid w:val="00D05BFC"/>
    <w:rsid w:val="00D11105"/>
    <w:rsid w:val="00D159CD"/>
    <w:rsid w:val="00D20765"/>
    <w:rsid w:val="00D212C5"/>
    <w:rsid w:val="00D528E6"/>
    <w:rsid w:val="00D54D68"/>
    <w:rsid w:val="00D63659"/>
    <w:rsid w:val="00D82585"/>
    <w:rsid w:val="00DA2A07"/>
    <w:rsid w:val="00DE3DA2"/>
    <w:rsid w:val="00E17256"/>
    <w:rsid w:val="00E2552F"/>
    <w:rsid w:val="00E25D31"/>
    <w:rsid w:val="00E30B5E"/>
    <w:rsid w:val="00E30DC0"/>
    <w:rsid w:val="00E42603"/>
    <w:rsid w:val="00E42C2D"/>
    <w:rsid w:val="00E46C96"/>
    <w:rsid w:val="00E61591"/>
    <w:rsid w:val="00E810A0"/>
    <w:rsid w:val="00E82991"/>
    <w:rsid w:val="00EA3374"/>
    <w:rsid w:val="00ED72C8"/>
    <w:rsid w:val="00EE53F0"/>
    <w:rsid w:val="00F163FE"/>
    <w:rsid w:val="00F26163"/>
    <w:rsid w:val="00F31E3D"/>
    <w:rsid w:val="00F32105"/>
    <w:rsid w:val="00F45B70"/>
    <w:rsid w:val="00F47048"/>
    <w:rsid w:val="00F61612"/>
    <w:rsid w:val="00F669CB"/>
    <w:rsid w:val="00F83D18"/>
    <w:rsid w:val="00F856B9"/>
    <w:rsid w:val="00F85C16"/>
    <w:rsid w:val="00FA4DC4"/>
    <w:rsid w:val="00FA5BB2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A9C9F-FD0C-4A39-B6B6-7B615387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4C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03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C0338"/>
    <w:rPr>
      <w:rFonts w:ascii="Segoe UI" w:eastAsia="Times New Roman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7B025-3FB4-42FC-BDD5-6856276DB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Diretora</dc:creator>
  <cp:keywords/>
  <cp:lastModifiedBy>Câmara Aceguá</cp:lastModifiedBy>
  <cp:revision>2</cp:revision>
  <cp:lastPrinted>2022-02-24T12:30:00Z</cp:lastPrinted>
  <dcterms:created xsi:type="dcterms:W3CDTF">2022-06-09T11:18:00Z</dcterms:created>
  <dcterms:modified xsi:type="dcterms:W3CDTF">2022-06-09T11:18:00Z</dcterms:modified>
</cp:coreProperties>
</file>