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169A30C" w14:textId="77777777" w:rsidR="0004387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1CA0BE41" w14:textId="77777777" w:rsidR="0004387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572EF4DC" w14:textId="77777777" w:rsidR="009D0B31" w:rsidRPr="003C36F2" w:rsidRDefault="009D0B31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99D4E9C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INFRAESTRUTURA</w:t>
      </w:r>
      <w:r w:rsidR="00263052">
        <w:rPr>
          <w:rFonts w:ascii="Times New Roman" w:hAnsi="Times New Roman" w:cs="Times New Roman"/>
          <w:b/>
          <w:bCs/>
          <w:kern w:val="28"/>
          <w:sz w:val="24"/>
          <w:szCs w:val="24"/>
        </w:rPr>
        <w:t>,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637099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1ECD7EF1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E8573B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454BB3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641FFA0D" w:rsidR="005E027F" w:rsidRPr="003C36F2" w:rsidRDefault="00454BB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39C8B497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454BB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510A8FB" w14:textId="77777777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2AF97183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E8573B">
        <w:rPr>
          <w:rFonts w:ascii="Times New Roman" w:hAnsi="Times New Roman" w:cs="Times New Roman"/>
          <w:b/>
          <w:bCs/>
          <w:kern w:val="28"/>
          <w:sz w:val="24"/>
          <w:szCs w:val="24"/>
        </w:rPr>
        <w:t>23</w:t>
      </w:r>
      <w:r w:rsidR="00B07A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6D0DCF">
        <w:rPr>
          <w:rFonts w:ascii="Times New Roman" w:hAnsi="Times New Roman" w:cs="Times New Roman"/>
          <w:b/>
          <w:bCs/>
          <w:kern w:val="28"/>
          <w:sz w:val="24"/>
          <w:szCs w:val="24"/>
        </w:rPr>
        <w:t>març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o de 202</w:t>
      </w:r>
      <w:r w:rsidR="00454BB3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1C21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28BC3282" w:rsidR="005E027F" w:rsidRPr="003C36F2" w:rsidRDefault="00454BB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E8573B">
        <w:rPr>
          <w:rFonts w:ascii="Times New Roman" w:hAnsi="Times New Roman" w:cs="Times New Roman"/>
          <w:kern w:val="28"/>
          <w:sz w:val="24"/>
          <w:szCs w:val="24"/>
        </w:rPr>
        <w:t xml:space="preserve">vinte e três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A17104">
        <w:rPr>
          <w:rFonts w:ascii="Times New Roman" w:hAnsi="Times New Roman" w:cs="Times New Roman"/>
          <w:kern w:val="28"/>
          <w:sz w:val="24"/>
          <w:szCs w:val="24"/>
        </w:rPr>
        <w:t>março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seis, às </w:t>
      </w:r>
      <w:r w:rsidR="005D4300">
        <w:rPr>
          <w:rFonts w:ascii="Times New Roman" w:hAnsi="Times New Roman" w:cs="Times New Roman"/>
          <w:kern w:val="28"/>
          <w:sz w:val="24"/>
          <w:szCs w:val="24"/>
        </w:rPr>
        <w:t>treze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E8573B">
        <w:rPr>
          <w:rFonts w:ascii="Times New Roman" w:hAnsi="Times New Roman" w:cs="Times New Roman"/>
          <w:kern w:val="28"/>
          <w:sz w:val="24"/>
          <w:szCs w:val="24"/>
        </w:rPr>
        <w:t>dezenove</w:t>
      </w:r>
      <w:r w:rsidR="002F249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Plenarinho Aldo Cantarelli, da Câmara Municipal de Vereadores de Aceguá, reuniu-se a Comissão de Infraestrutura, Desenvolvimento e Be</w:t>
      </w:r>
      <w:r w:rsidR="002B65B9">
        <w:rPr>
          <w:rFonts w:ascii="Times New Roman" w:hAnsi="Times New Roman" w:cs="Times New Roman"/>
          <w:kern w:val="28"/>
          <w:sz w:val="24"/>
          <w:szCs w:val="24"/>
        </w:rPr>
        <w:t>m</w:t>
      </w:r>
      <w:r>
        <w:rPr>
          <w:rFonts w:ascii="Times New Roman" w:hAnsi="Times New Roman" w:cs="Times New Roman"/>
          <w:kern w:val="28"/>
          <w:sz w:val="24"/>
          <w:szCs w:val="24"/>
        </w:rPr>
        <w:t>-Estar Social – CIDBES, sob a Presidência d</w:t>
      </w:r>
      <w:r w:rsidR="00A17104">
        <w:rPr>
          <w:rFonts w:ascii="Times New Roman" w:hAnsi="Times New Roman" w:cs="Times New Roman"/>
          <w:kern w:val="28"/>
          <w:sz w:val="24"/>
          <w:szCs w:val="24"/>
        </w:rPr>
        <w:t>o Vereador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7104">
        <w:rPr>
          <w:rFonts w:ascii="Times New Roman" w:hAnsi="Times New Roman" w:cs="Times New Roman"/>
          <w:kern w:val="28"/>
          <w:sz w:val="24"/>
          <w:szCs w:val="24"/>
        </w:rPr>
        <w:t>Júl</w:t>
      </w:r>
      <w:r w:rsidR="002F2490">
        <w:rPr>
          <w:rFonts w:ascii="Times New Roman" w:hAnsi="Times New Roman" w:cs="Times New Roman"/>
          <w:kern w:val="28"/>
          <w:sz w:val="24"/>
          <w:szCs w:val="24"/>
        </w:rPr>
        <w:t>io César Porciúncula Lemos-PSDB</w:t>
      </w:r>
      <w:r w:rsidR="00A17104">
        <w:rPr>
          <w:rFonts w:ascii="Times New Roman" w:hAnsi="Times New Roman" w:cs="Times New Roman"/>
          <w:kern w:val="28"/>
          <w:sz w:val="24"/>
          <w:szCs w:val="24"/>
        </w:rPr>
        <w:t xml:space="preserve"> e com a presença dos demais integrantes, Vereadores Jocemar Casagrande-PT, Vice-Presidente e Adriana Mach</w:t>
      </w:r>
      <w:r w:rsidR="002F2490">
        <w:rPr>
          <w:rFonts w:ascii="Times New Roman" w:hAnsi="Times New Roman" w:cs="Times New Roman"/>
          <w:kern w:val="28"/>
          <w:sz w:val="24"/>
          <w:szCs w:val="24"/>
        </w:rPr>
        <w:t>ado Teixeira-PSDB. De imediato,</w:t>
      </w:r>
      <w:r w:rsidR="00A1710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A5D6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2A5D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</w:t>
      </w:r>
      <w:r w:rsidR="002A5D62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2F2490">
        <w:rPr>
          <w:rFonts w:ascii="Times New Roman" w:hAnsi="Times New Roman" w:cs="Times New Roman"/>
          <w:kern w:val="28"/>
          <w:sz w:val="24"/>
          <w:szCs w:val="24"/>
        </w:rPr>
        <w:t xml:space="preserve">procedeu </w:t>
      </w:r>
      <w:r w:rsidR="002A5D62">
        <w:rPr>
          <w:rFonts w:ascii="Times New Roman" w:hAnsi="Times New Roman" w:cs="Times New Roman"/>
          <w:kern w:val="28"/>
          <w:sz w:val="24"/>
          <w:szCs w:val="24"/>
        </w:rPr>
        <w:t xml:space="preserve">a leitura da Ata da reunião anterior, que após discussão e votação foi aprovada de forma unânime. </w:t>
      </w:r>
      <w:r w:rsidR="00E8573B">
        <w:rPr>
          <w:rFonts w:ascii="Times New Roman" w:hAnsi="Times New Roman" w:cs="Times New Roman"/>
          <w:kern w:val="28"/>
          <w:sz w:val="24"/>
          <w:szCs w:val="24"/>
        </w:rPr>
        <w:t xml:space="preserve">Na sequência, procedeu a leitura da Ata da Audiência Pública para exposição e avaliação da gestão relativa ao 3.º quadrimestre/2025, da Secretaria Municipal de Saúde e Assistência Social, </w:t>
      </w:r>
      <w:r w:rsidR="00FB47B8">
        <w:rPr>
          <w:rFonts w:ascii="Times New Roman" w:hAnsi="Times New Roman" w:cs="Times New Roman"/>
          <w:kern w:val="28"/>
          <w:sz w:val="24"/>
          <w:szCs w:val="24"/>
        </w:rPr>
        <w:t xml:space="preserve">realizada em dezoito (18) do em curso, </w:t>
      </w:r>
      <w:r w:rsidR="00E8573B">
        <w:rPr>
          <w:rFonts w:ascii="Times New Roman" w:hAnsi="Times New Roman" w:cs="Times New Roman"/>
          <w:kern w:val="28"/>
          <w:sz w:val="24"/>
          <w:szCs w:val="24"/>
        </w:rPr>
        <w:t xml:space="preserve">que após votação foi aprovada por unanimidade. </w:t>
      </w:r>
      <w:r w:rsidR="002A5D62">
        <w:rPr>
          <w:rFonts w:ascii="Times New Roman" w:hAnsi="Times New Roman" w:cs="Times New Roman"/>
          <w:kern w:val="28"/>
          <w:sz w:val="24"/>
          <w:szCs w:val="24"/>
        </w:rPr>
        <w:t xml:space="preserve">A seguir, </w:t>
      </w:r>
      <w:r w:rsidR="009D0B31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1969B8">
        <w:rPr>
          <w:rFonts w:ascii="Times New Roman" w:hAnsi="Times New Roman" w:cs="Times New Roman"/>
          <w:kern w:val="28"/>
          <w:sz w:val="24"/>
          <w:szCs w:val="24"/>
        </w:rPr>
        <w:t xml:space="preserve">PROCESSO n.º 128/2026 – Da SECRETARIA MUNICIPAL DE SAÚDE E ASSISTÊCIA SOCIAL – “Of. SMSAS n.º 01/2026, </w:t>
      </w:r>
      <w:r w:rsidR="0011569E">
        <w:rPr>
          <w:rFonts w:ascii="Times New Roman" w:hAnsi="Times New Roman" w:cs="Times New Roman"/>
          <w:kern w:val="28"/>
          <w:sz w:val="24"/>
          <w:szCs w:val="24"/>
        </w:rPr>
        <w:t xml:space="preserve">encaminhando </w:t>
      </w:r>
      <w:bookmarkStart w:id="0" w:name="_GoBack"/>
      <w:bookmarkEnd w:id="0"/>
      <w:r w:rsidR="001969B8">
        <w:rPr>
          <w:rFonts w:ascii="Times New Roman" w:hAnsi="Times New Roman" w:cs="Times New Roman"/>
          <w:kern w:val="28"/>
          <w:sz w:val="24"/>
          <w:szCs w:val="24"/>
        </w:rPr>
        <w:t xml:space="preserve">o relatório de Gestão do 3.º Quadrimestre/2025”. </w:t>
      </w:r>
      <w:r w:rsidR="00E8573B">
        <w:rPr>
          <w:rFonts w:ascii="Times New Roman" w:hAnsi="Times New Roman" w:cs="Times New Roman"/>
          <w:kern w:val="28"/>
          <w:sz w:val="24"/>
          <w:szCs w:val="24"/>
        </w:rPr>
        <w:t>Na oportunidade, o Vereador J</w:t>
      </w:r>
      <w:r w:rsidR="00AA763D">
        <w:rPr>
          <w:rFonts w:ascii="Times New Roman" w:hAnsi="Times New Roman" w:cs="Times New Roman"/>
          <w:kern w:val="28"/>
          <w:sz w:val="24"/>
          <w:szCs w:val="24"/>
        </w:rPr>
        <w:t>úlio César porciúncula Lemos, designado relator, solicitou a retirada em carga de dita documentação</w:t>
      </w:r>
      <w:r w:rsidR="00645F5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75460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24BD7670" w:rsidR="00043872" w:rsidRPr="00043872" w:rsidRDefault="008E47BA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9754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A70D3C"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0293498F" w:rsidR="00043872" w:rsidRDefault="008E47BA" w:rsidP="000438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4878659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sectPr w:rsidR="0004387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AAE7A" w14:textId="77777777" w:rsidR="003E4A04" w:rsidRDefault="003E4A04" w:rsidP="00D44DEF">
      <w:pPr>
        <w:spacing w:after="0" w:line="240" w:lineRule="auto"/>
      </w:pPr>
      <w:r>
        <w:separator/>
      </w:r>
    </w:p>
  </w:endnote>
  <w:endnote w:type="continuationSeparator" w:id="0">
    <w:p w14:paraId="572C61D7" w14:textId="77777777" w:rsidR="003E4A04" w:rsidRDefault="003E4A04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69E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8BE74" w14:textId="77777777" w:rsidR="003E4A04" w:rsidRDefault="003E4A04" w:rsidP="00D44DEF">
      <w:pPr>
        <w:spacing w:after="0" w:line="240" w:lineRule="auto"/>
      </w:pPr>
      <w:r>
        <w:separator/>
      </w:r>
    </w:p>
  </w:footnote>
  <w:footnote w:type="continuationSeparator" w:id="0">
    <w:p w14:paraId="2F6B3FA5" w14:textId="77777777" w:rsidR="003E4A04" w:rsidRDefault="003E4A04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092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1082A"/>
    <w:rsid w:val="00112308"/>
    <w:rsid w:val="0011569E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969B8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052"/>
    <w:rsid w:val="002631AB"/>
    <w:rsid w:val="0026327C"/>
    <w:rsid w:val="0026551C"/>
    <w:rsid w:val="002735A5"/>
    <w:rsid w:val="00275C5A"/>
    <w:rsid w:val="002A07E2"/>
    <w:rsid w:val="002A5D62"/>
    <w:rsid w:val="002B15F6"/>
    <w:rsid w:val="002B4FF3"/>
    <w:rsid w:val="002B65B9"/>
    <w:rsid w:val="002C486A"/>
    <w:rsid w:val="002C5060"/>
    <w:rsid w:val="002D109F"/>
    <w:rsid w:val="002E1A2A"/>
    <w:rsid w:val="002E27F5"/>
    <w:rsid w:val="002F2490"/>
    <w:rsid w:val="00310012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D132C"/>
    <w:rsid w:val="003D2F5E"/>
    <w:rsid w:val="003E4A04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471D2"/>
    <w:rsid w:val="00451BE8"/>
    <w:rsid w:val="00454BB3"/>
    <w:rsid w:val="00457B18"/>
    <w:rsid w:val="00461C93"/>
    <w:rsid w:val="004752B6"/>
    <w:rsid w:val="004816E7"/>
    <w:rsid w:val="004828E7"/>
    <w:rsid w:val="004839C9"/>
    <w:rsid w:val="00484700"/>
    <w:rsid w:val="00494648"/>
    <w:rsid w:val="004A13C4"/>
    <w:rsid w:val="004A2A40"/>
    <w:rsid w:val="004A3A3E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4EE9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3B24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4300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2944"/>
    <w:rsid w:val="0062490F"/>
    <w:rsid w:val="00637099"/>
    <w:rsid w:val="00641DAB"/>
    <w:rsid w:val="00645F5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0DCF"/>
    <w:rsid w:val="006D1B82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3C1"/>
    <w:rsid w:val="008001C6"/>
    <w:rsid w:val="00801F96"/>
    <w:rsid w:val="00803D13"/>
    <w:rsid w:val="00803E5F"/>
    <w:rsid w:val="00814802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84C88"/>
    <w:rsid w:val="008866F8"/>
    <w:rsid w:val="0089635E"/>
    <w:rsid w:val="008A497A"/>
    <w:rsid w:val="008B6DB3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75460"/>
    <w:rsid w:val="0097567D"/>
    <w:rsid w:val="009802E8"/>
    <w:rsid w:val="009A6BAB"/>
    <w:rsid w:val="009B4241"/>
    <w:rsid w:val="009B6385"/>
    <w:rsid w:val="009B7043"/>
    <w:rsid w:val="009B76D0"/>
    <w:rsid w:val="009C435D"/>
    <w:rsid w:val="009C6517"/>
    <w:rsid w:val="009D0B31"/>
    <w:rsid w:val="009D62A2"/>
    <w:rsid w:val="009E079A"/>
    <w:rsid w:val="009E26BF"/>
    <w:rsid w:val="009E2A2B"/>
    <w:rsid w:val="009E7D08"/>
    <w:rsid w:val="009F209D"/>
    <w:rsid w:val="009F3B15"/>
    <w:rsid w:val="009F6FAF"/>
    <w:rsid w:val="00A0318E"/>
    <w:rsid w:val="00A07C48"/>
    <w:rsid w:val="00A10366"/>
    <w:rsid w:val="00A17104"/>
    <w:rsid w:val="00A323DF"/>
    <w:rsid w:val="00A35A99"/>
    <w:rsid w:val="00A40412"/>
    <w:rsid w:val="00A413C1"/>
    <w:rsid w:val="00A46FC6"/>
    <w:rsid w:val="00A510D9"/>
    <w:rsid w:val="00A51A98"/>
    <w:rsid w:val="00A62FEB"/>
    <w:rsid w:val="00A6332A"/>
    <w:rsid w:val="00A67E31"/>
    <w:rsid w:val="00A70D3C"/>
    <w:rsid w:val="00A748F4"/>
    <w:rsid w:val="00A75AC2"/>
    <w:rsid w:val="00A76E99"/>
    <w:rsid w:val="00A806C8"/>
    <w:rsid w:val="00AA103F"/>
    <w:rsid w:val="00AA1E5A"/>
    <w:rsid w:val="00AA2F6F"/>
    <w:rsid w:val="00AA6F86"/>
    <w:rsid w:val="00AA763D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710E"/>
    <w:rsid w:val="00AF76FD"/>
    <w:rsid w:val="00B03590"/>
    <w:rsid w:val="00B07A0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79A2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5BC7"/>
    <w:rsid w:val="00B966BB"/>
    <w:rsid w:val="00BA2352"/>
    <w:rsid w:val="00BB5256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6D9"/>
    <w:rsid w:val="00C53CC0"/>
    <w:rsid w:val="00C57CC7"/>
    <w:rsid w:val="00C601AF"/>
    <w:rsid w:val="00C63041"/>
    <w:rsid w:val="00C65107"/>
    <w:rsid w:val="00C75E89"/>
    <w:rsid w:val="00C764B0"/>
    <w:rsid w:val="00C800C1"/>
    <w:rsid w:val="00C8208B"/>
    <w:rsid w:val="00C8417A"/>
    <w:rsid w:val="00C84CCF"/>
    <w:rsid w:val="00C85A0A"/>
    <w:rsid w:val="00C93BF4"/>
    <w:rsid w:val="00CA2BAE"/>
    <w:rsid w:val="00CA4F36"/>
    <w:rsid w:val="00CB0BC7"/>
    <w:rsid w:val="00CB157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2A26"/>
    <w:rsid w:val="00D75501"/>
    <w:rsid w:val="00D843E7"/>
    <w:rsid w:val="00D852CF"/>
    <w:rsid w:val="00D908E8"/>
    <w:rsid w:val="00D9213A"/>
    <w:rsid w:val="00D92B00"/>
    <w:rsid w:val="00D974B5"/>
    <w:rsid w:val="00DA0F7B"/>
    <w:rsid w:val="00DA415C"/>
    <w:rsid w:val="00DB6660"/>
    <w:rsid w:val="00DB758F"/>
    <w:rsid w:val="00DD0FAD"/>
    <w:rsid w:val="00DD35D1"/>
    <w:rsid w:val="00DD47D3"/>
    <w:rsid w:val="00DD5CE0"/>
    <w:rsid w:val="00DE352D"/>
    <w:rsid w:val="00DE6F51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378E"/>
    <w:rsid w:val="00E766A0"/>
    <w:rsid w:val="00E8190A"/>
    <w:rsid w:val="00E8573B"/>
    <w:rsid w:val="00E93C71"/>
    <w:rsid w:val="00EA02C3"/>
    <w:rsid w:val="00EA1CAF"/>
    <w:rsid w:val="00EA765F"/>
    <w:rsid w:val="00EB00C0"/>
    <w:rsid w:val="00EC11E0"/>
    <w:rsid w:val="00EC28CD"/>
    <w:rsid w:val="00EC5299"/>
    <w:rsid w:val="00EC6BB9"/>
    <w:rsid w:val="00ED1C14"/>
    <w:rsid w:val="00ED1C4F"/>
    <w:rsid w:val="00ED6C86"/>
    <w:rsid w:val="00EE5AEF"/>
    <w:rsid w:val="00EE6043"/>
    <w:rsid w:val="00EF140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36A4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004D"/>
    <w:rsid w:val="00FB17FC"/>
    <w:rsid w:val="00FB1874"/>
    <w:rsid w:val="00FB3D04"/>
    <w:rsid w:val="00FB45A1"/>
    <w:rsid w:val="00FB47B8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757D-C718-4DEB-8C92-EEEB6D0C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2026-03-20T12:51:00Z</cp:lastPrinted>
  <dcterms:created xsi:type="dcterms:W3CDTF">2026-03-25T15:39:00Z</dcterms:created>
  <dcterms:modified xsi:type="dcterms:W3CDTF">2026-03-26T12:49:00Z</dcterms:modified>
</cp:coreProperties>
</file>