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6AE7F" w14:textId="77777777" w:rsidR="00A42048" w:rsidRDefault="00A4204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ED8DB07" w14:textId="77777777" w:rsidR="002A0AEE" w:rsidRDefault="002A0AEE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098BF7C" w14:textId="77777777" w:rsidR="00DD3FAC" w:rsidRDefault="00DD3F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449238BF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13227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C26055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5195243E" w:rsidR="005E027F" w:rsidRPr="007D7F5E" w:rsidRDefault="00C2605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1F23F76C" w14:textId="0CA49ACC" w:rsidR="00097A11" w:rsidRPr="007D7F5E" w:rsidRDefault="00BE6B38" w:rsidP="00823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1D7B3D0" w14:textId="21D33DF5" w:rsidR="00097A11" w:rsidRPr="00F87A72" w:rsidRDefault="005E027F" w:rsidP="00823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132278">
        <w:rPr>
          <w:rFonts w:ascii="Times New Roman" w:hAnsi="Times New Roman" w:cs="Times New Roman"/>
          <w:b/>
          <w:bCs/>
          <w:kern w:val="28"/>
          <w:sz w:val="24"/>
          <w:szCs w:val="24"/>
        </w:rPr>
        <w:t>23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7D1AA5">
        <w:rPr>
          <w:rFonts w:ascii="Times New Roman" w:hAnsi="Times New Roman" w:cs="Times New Roman"/>
          <w:b/>
          <w:bCs/>
          <w:kern w:val="28"/>
          <w:sz w:val="24"/>
          <w:szCs w:val="24"/>
        </w:rPr>
        <w:t>març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o de 202</w:t>
      </w:r>
      <w:r w:rsidR="00962427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CF3FD26" w14:textId="199528D4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>vinte e três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març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seis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e quatro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e com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presença 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>dos demais integrantes,</w:t>
      </w:r>
      <w:r w:rsidR="00F80C88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 e Renato Souza da Silva</w:t>
      </w:r>
      <w:r w:rsidR="00E92B50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D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e imediato,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procedeu a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Na sequência, apresentou a pauta da reunião, sendo: </w:t>
      </w:r>
      <w:r w:rsidR="00042E34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>L n</w:t>
      </w:r>
      <w:r w:rsidR="00042E34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042E34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042E3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042E3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15791">
        <w:rPr>
          <w:rFonts w:ascii="Times New Roman" w:hAnsi="Times New Roman" w:cs="Times New Roman"/>
          <w:kern w:val="28"/>
          <w:sz w:val="24"/>
          <w:szCs w:val="24"/>
        </w:rPr>
        <w:t>PODER EXECUTIVO –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>Altera art. 8.º da Lei Municipal n.º 2.198, de 12 de janeiro de 2026</w:t>
      </w:r>
      <w:r w:rsidR="00042E34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E078FC" w:rsidRPr="009A2D7F">
        <w:rPr>
          <w:rFonts w:ascii="Times New Roman" w:hAnsi="Times New Roman" w:cs="Times New Roman"/>
          <w:kern w:val="28"/>
          <w:sz w:val="24"/>
          <w:szCs w:val="24"/>
        </w:rPr>
        <w:t xml:space="preserve">Voto do Relator: 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>contrário à tramitação</w:t>
      </w:r>
      <w:r w:rsidR="00E078FC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da matéria. Parecer da Com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 xml:space="preserve">issão: Mantém o voto do Relator; 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 xml:space="preserve"> n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bem público mediante cessão de uso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. Após considerações, a Comissão decidiu solicitar à Mesa Diretora, o envio de expediente ao Poder Executivo, mediante requerimento protocolado sob n.º 183/2026, </w:t>
      </w:r>
      <w:r w:rsidR="00233C11">
        <w:rPr>
          <w:rFonts w:ascii="Times New Roman" w:hAnsi="Times New Roman" w:cs="Times New Roman"/>
          <w:kern w:val="28"/>
          <w:sz w:val="24"/>
          <w:szCs w:val="24"/>
        </w:rPr>
        <w:t>requerendo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 adequação do projeto, com base na orientação técnica do IGAM n.º 3.350/2026, anexa; PL n.º 012/2026 – Do PODER EXECUTIVO – “Altera a unid</w:t>
      </w:r>
      <w:r w:rsidR="00233C11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F80C88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r w:rsidR="00233C11">
        <w:rPr>
          <w:rFonts w:ascii="Times New Roman" w:hAnsi="Times New Roman" w:cs="Times New Roman"/>
          <w:kern w:val="28"/>
          <w:sz w:val="24"/>
          <w:szCs w:val="24"/>
        </w:rPr>
        <w:t>de referência salarial U</w:t>
      </w:r>
      <w:r w:rsidR="00840B32">
        <w:rPr>
          <w:rFonts w:ascii="Times New Roman" w:hAnsi="Times New Roman" w:cs="Times New Roman"/>
          <w:kern w:val="28"/>
          <w:sz w:val="24"/>
          <w:szCs w:val="24"/>
        </w:rPr>
        <w:t>R</w:t>
      </w:r>
      <w:bookmarkStart w:id="0" w:name="_GoBack"/>
      <w:bookmarkEnd w:id="0"/>
      <w:r w:rsidR="00233C11">
        <w:rPr>
          <w:rFonts w:ascii="Times New Roman" w:hAnsi="Times New Roman" w:cs="Times New Roman"/>
          <w:kern w:val="28"/>
          <w:sz w:val="24"/>
          <w:szCs w:val="24"/>
        </w:rPr>
        <w:t xml:space="preserve">S para o exercício de 2026”. Logo após, a Comissão resolveu requerer à Mesa Diretora, conforme requerimento n.º 184/2026, a remessa de expediente ao Poder Executivo, solicitando adequações no referido projeto, baseado na orientação técnica do IGAM n.º 4.192/2026, anexada ao mesmo; PL n.º 013/2026 – Do PODER EXECUTIVO – “Concede a reposição inflacionária aos subsídios do Prefeito, Vice-Prefeito e Secretários Municipais de </w:t>
      </w:r>
      <w:proofErr w:type="spellStart"/>
      <w:r w:rsidR="00233C11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233C11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D35C0C">
        <w:rPr>
          <w:rFonts w:ascii="Times New Roman" w:hAnsi="Times New Roman" w:cs="Times New Roman"/>
          <w:kern w:val="28"/>
          <w:sz w:val="24"/>
          <w:szCs w:val="24"/>
        </w:rPr>
        <w:t xml:space="preserve">Depois de análise inicial, a Comissão optou por solicitar à Mesa Diretora, consoante requerimento de n.º 185/2026, o encaminhamento de expediente ao Poder Executivo, requisitando manifestação acerca de inconsistências identificadas no projeto, alusivas aos apontamentos apresentados na orientação técnica do IGAM n.º 4.193/2026, anexa. 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35C0C">
        <w:rPr>
          <w:rFonts w:ascii="Times New Roman" w:hAnsi="Times New Roman" w:cs="Times New Roman"/>
          <w:kern w:val="28"/>
          <w:sz w:val="24"/>
          <w:szCs w:val="24"/>
        </w:rPr>
        <w:t>olicitou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, ainda, </w:t>
      </w:r>
      <w:r w:rsidR="002860BA">
        <w:rPr>
          <w:rFonts w:ascii="Times New Roman" w:hAnsi="Times New Roman" w:cs="Times New Roman"/>
          <w:kern w:val="28"/>
          <w:sz w:val="24"/>
          <w:szCs w:val="24"/>
        </w:rPr>
        <w:t xml:space="preserve">orientação técnica da UVERGS; </w:t>
      </w:r>
      <w:r w:rsidR="00E078FC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>L n</w:t>
      </w:r>
      <w:r w:rsidR="00E078FC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14</w:t>
      </w:r>
      <w:r w:rsidR="00E078FC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E078FC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E078FC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E078FC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 xml:space="preserve"> “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Concede a reposição inflacionária aos subsídios dos vereadores municipais de </w:t>
      </w:r>
      <w:proofErr w:type="spellStart"/>
      <w:r w:rsidR="00823B52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078FC">
        <w:rPr>
          <w:rFonts w:ascii="Times New Roman" w:hAnsi="Times New Roman" w:cs="Times New Roman"/>
          <w:kern w:val="28"/>
          <w:sz w:val="24"/>
          <w:szCs w:val="24"/>
        </w:rPr>
        <w:t>”. Na oportunidade, a Vereadora Adriana Machado Teixeira, designada relatora, solicitou a utilização de prazo regimental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L n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20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823B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“Altera o coeficiente do nível básico de carreira do magistério”. Na oportunidade, o Vereador Júlio César Porciúncula Lemos, designado relator, requereu a utilização de prazo regimental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>Ato contínuo, a Comissão exarou a REDAÇÃO FINAL sobre o PL n.º 093/2025 – Do PODER EXECUTIVO – “Autoriza abertura de crédito adicional de natureza especial no valor de R$150.000,00”. Foram designados Relatores, os Vereadores Júlio César Porciúncula Lemos para os PL n.º 001 e 020; Adriana Machado da Silva para o</w:t>
      </w:r>
      <w:r w:rsidR="00AB149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 de n.º 007 e 014, além de Renato Souza da Silva para o de 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>n.º 01</w:t>
      </w:r>
      <w:r w:rsidR="006F0D1D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823B52">
        <w:rPr>
          <w:rFonts w:ascii="Times New Roman" w:hAnsi="Times New Roman" w:cs="Times New Roman"/>
          <w:kern w:val="28"/>
          <w:sz w:val="24"/>
          <w:szCs w:val="24"/>
        </w:rPr>
        <w:t xml:space="preserve">6. </w:t>
      </w:r>
      <w:r w:rsidR="00E078F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1A1AA4" w14:textId="77777777" w:rsidR="00097A11" w:rsidRDefault="00097A1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7F7307" w14:textId="77777777" w:rsidR="00823B52" w:rsidRDefault="00823B52" w:rsidP="00F344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46CC00A" w:rsidR="00314CED" w:rsidRPr="00823B52" w:rsidRDefault="00823B52" w:rsidP="00F344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823B52" w:rsidSect="00F34417">
      <w:footerReference w:type="default" r:id="rId8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3F199" w14:textId="77777777" w:rsidR="00D20670" w:rsidRDefault="00D20670" w:rsidP="00D44DEF">
      <w:pPr>
        <w:spacing w:after="0" w:line="240" w:lineRule="auto"/>
      </w:pPr>
      <w:r>
        <w:separator/>
      </w:r>
    </w:p>
  </w:endnote>
  <w:endnote w:type="continuationSeparator" w:id="0">
    <w:p w14:paraId="4A9883EE" w14:textId="77777777" w:rsidR="00D20670" w:rsidRDefault="00D20670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B3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D8C08" w14:textId="77777777" w:rsidR="00D20670" w:rsidRDefault="00D20670" w:rsidP="00D44DEF">
      <w:pPr>
        <w:spacing w:after="0" w:line="240" w:lineRule="auto"/>
      </w:pPr>
      <w:r>
        <w:separator/>
      </w:r>
    </w:p>
  </w:footnote>
  <w:footnote w:type="continuationSeparator" w:id="0">
    <w:p w14:paraId="6D37D4EF" w14:textId="77777777" w:rsidR="00D20670" w:rsidRDefault="00D20670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30A55"/>
    <w:rsid w:val="00031C0B"/>
    <w:rsid w:val="0003310F"/>
    <w:rsid w:val="000334BF"/>
    <w:rsid w:val="00041433"/>
    <w:rsid w:val="00042E34"/>
    <w:rsid w:val="00056927"/>
    <w:rsid w:val="00065E07"/>
    <w:rsid w:val="00074AE3"/>
    <w:rsid w:val="0008644B"/>
    <w:rsid w:val="000912EA"/>
    <w:rsid w:val="00093511"/>
    <w:rsid w:val="000961BE"/>
    <w:rsid w:val="00097A11"/>
    <w:rsid w:val="000A6454"/>
    <w:rsid w:val="000B305B"/>
    <w:rsid w:val="000C29CB"/>
    <w:rsid w:val="000D72B0"/>
    <w:rsid w:val="000D7898"/>
    <w:rsid w:val="000E16C8"/>
    <w:rsid w:val="000E69C0"/>
    <w:rsid w:val="000F25DB"/>
    <w:rsid w:val="000F5339"/>
    <w:rsid w:val="0012137E"/>
    <w:rsid w:val="00126355"/>
    <w:rsid w:val="00127BF8"/>
    <w:rsid w:val="00130D17"/>
    <w:rsid w:val="00131DC1"/>
    <w:rsid w:val="00132278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1BB6"/>
    <w:rsid w:val="001A2091"/>
    <w:rsid w:val="001A34E3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3C11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76E32"/>
    <w:rsid w:val="002860BA"/>
    <w:rsid w:val="002A0AEE"/>
    <w:rsid w:val="002B15F6"/>
    <w:rsid w:val="002B4FF3"/>
    <w:rsid w:val="002C486A"/>
    <w:rsid w:val="002C5060"/>
    <w:rsid w:val="002D109F"/>
    <w:rsid w:val="002E1A2A"/>
    <w:rsid w:val="002E27F5"/>
    <w:rsid w:val="002E7EBD"/>
    <w:rsid w:val="00311073"/>
    <w:rsid w:val="00313178"/>
    <w:rsid w:val="00314CED"/>
    <w:rsid w:val="003162C0"/>
    <w:rsid w:val="00317D38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D132C"/>
    <w:rsid w:val="003D2F5E"/>
    <w:rsid w:val="003E1EFB"/>
    <w:rsid w:val="003E5142"/>
    <w:rsid w:val="003E7C8A"/>
    <w:rsid w:val="003F26AD"/>
    <w:rsid w:val="003F51BD"/>
    <w:rsid w:val="00400E0C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5791"/>
    <w:rsid w:val="0051751F"/>
    <w:rsid w:val="00521228"/>
    <w:rsid w:val="0052426B"/>
    <w:rsid w:val="005247BB"/>
    <w:rsid w:val="00534EA6"/>
    <w:rsid w:val="00534F5D"/>
    <w:rsid w:val="00537FAD"/>
    <w:rsid w:val="00545082"/>
    <w:rsid w:val="00547A0E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E73EE"/>
    <w:rsid w:val="005F32F7"/>
    <w:rsid w:val="005F6799"/>
    <w:rsid w:val="005F7FE7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94EA9"/>
    <w:rsid w:val="006A04C3"/>
    <w:rsid w:val="006A0EEC"/>
    <w:rsid w:val="006A511D"/>
    <w:rsid w:val="006C4153"/>
    <w:rsid w:val="006D5EEF"/>
    <w:rsid w:val="006F0D1D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1AA5"/>
    <w:rsid w:val="007D4ED3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23B52"/>
    <w:rsid w:val="008324DF"/>
    <w:rsid w:val="00840B32"/>
    <w:rsid w:val="008436AC"/>
    <w:rsid w:val="00846174"/>
    <w:rsid w:val="008505E9"/>
    <w:rsid w:val="0085164C"/>
    <w:rsid w:val="00861C9C"/>
    <w:rsid w:val="00863D72"/>
    <w:rsid w:val="00866E21"/>
    <w:rsid w:val="00884196"/>
    <w:rsid w:val="00884C88"/>
    <w:rsid w:val="0089635E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46F45"/>
    <w:rsid w:val="00962427"/>
    <w:rsid w:val="009658F4"/>
    <w:rsid w:val="00973546"/>
    <w:rsid w:val="00973D74"/>
    <w:rsid w:val="009802E8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95683"/>
    <w:rsid w:val="00AA103F"/>
    <w:rsid w:val="00AA1E5A"/>
    <w:rsid w:val="00AA2F6F"/>
    <w:rsid w:val="00AA6F86"/>
    <w:rsid w:val="00AB1494"/>
    <w:rsid w:val="00AB58DA"/>
    <w:rsid w:val="00AC3FE8"/>
    <w:rsid w:val="00AC7863"/>
    <w:rsid w:val="00AC7AFC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85CEF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26055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65E8B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B3814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349F"/>
    <w:rsid w:val="00D11C4C"/>
    <w:rsid w:val="00D20325"/>
    <w:rsid w:val="00D20670"/>
    <w:rsid w:val="00D242DE"/>
    <w:rsid w:val="00D27370"/>
    <w:rsid w:val="00D33EE9"/>
    <w:rsid w:val="00D34967"/>
    <w:rsid w:val="00D35C0C"/>
    <w:rsid w:val="00D37A15"/>
    <w:rsid w:val="00D37E6E"/>
    <w:rsid w:val="00D411B8"/>
    <w:rsid w:val="00D414D6"/>
    <w:rsid w:val="00D4229F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544D"/>
    <w:rsid w:val="00E04480"/>
    <w:rsid w:val="00E078FC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1010"/>
    <w:rsid w:val="00E92B50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4417"/>
    <w:rsid w:val="00F365E6"/>
    <w:rsid w:val="00F4507F"/>
    <w:rsid w:val="00F46876"/>
    <w:rsid w:val="00F5150B"/>
    <w:rsid w:val="00F637E7"/>
    <w:rsid w:val="00F6598D"/>
    <w:rsid w:val="00F67C61"/>
    <w:rsid w:val="00F70652"/>
    <w:rsid w:val="00F74F57"/>
    <w:rsid w:val="00F80C88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9BE11-B7EC-4255-8B71-81F7C9DE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2026-03-27T12:57:00Z</cp:lastPrinted>
  <dcterms:created xsi:type="dcterms:W3CDTF">2026-03-24T16:22:00Z</dcterms:created>
  <dcterms:modified xsi:type="dcterms:W3CDTF">2026-03-27T12:59:00Z</dcterms:modified>
</cp:coreProperties>
</file>