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57" w:rsidRPr="00CE14DF" w:rsidRDefault="00C5375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CE14DF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CE14DF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C5954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CE14DF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CE14DF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72E39" w:rsidRPr="00CE14DF" w:rsidRDefault="001B2311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AA1147" w:rsidRPr="00CE14DF" w:rsidRDefault="00AA114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72E39" w:rsidRPr="00CE14DF" w:rsidRDefault="001B2311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C5954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1376B3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DA1A28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671D3E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E81FC2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CE14D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AA1147" w:rsidRPr="00CE14DF" w:rsidRDefault="00AA1147" w:rsidP="006347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12FE" w:rsidRPr="00CE14DF" w:rsidRDefault="001B2311" w:rsidP="00634763">
      <w:pPr>
        <w:pStyle w:val="Default"/>
        <w:jc w:val="both"/>
        <w:rPr>
          <w:color w:val="auto"/>
        </w:rPr>
      </w:pPr>
      <w:r w:rsidRPr="00CE14DF">
        <w:rPr>
          <w:color w:val="auto"/>
          <w:kern w:val="28"/>
        </w:rPr>
        <w:t>Ao</w:t>
      </w:r>
      <w:r w:rsidR="001376B3" w:rsidRPr="00CE14DF">
        <w:rPr>
          <w:color w:val="auto"/>
          <w:kern w:val="28"/>
        </w:rPr>
        <w:t>s</w:t>
      </w:r>
      <w:r w:rsidRPr="00CE14DF">
        <w:rPr>
          <w:color w:val="auto"/>
          <w:kern w:val="28"/>
        </w:rPr>
        <w:t xml:space="preserve"> </w:t>
      </w:r>
      <w:r w:rsidR="00BC5954" w:rsidRPr="00CE14DF">
        <w:rPr>
          <w:color w:val="auto"/>
          <w:kern w:val="28"/>
        </w:rPr>
        <w:t>quinze</w:t>
      </w:r>
      <w:r w:rsidR="00F2558B" w:rsidRPr="00CE14DF">
        <w:rPr>
          <w:color w:val="auto"/>
          <w:kern w:val="28"/>
        </w:rPr>
        <w:t xml:space="preserve"> </w:t>
      </w:r>
      <w:r w:rsidRPr="00CE14DF">
        <w:rPr>
          <w:color w:val="auto"/>
          <w:kern w:val="28"/>
        </w:rPr>
        <w:t>dia</w:t>
      </w:r>
      <w:r w:rsidR="001376B3" w:rsidRPr="00CE14DF">
        <w:rPr>
          <w:color w:val="auto"/>
          <w:kern w:val="28"/>
        </w:rPr>
        <w:t>s</w:t>
      </w:r>
      <w:r w:rsidRPr="00CE14DF">
        <w:rPr>
          <w:color w:val="auto"/>
          <w:kern w:val="28"/>
        </w:rPr>
        <w:t xml:space="preserve"> do mês de </w:t>
      </w:r>
      <w:r w:rsidR="00BB3E4D" w:rsidRPr="00CE14DF">
        <w:rPr>
          <w:color w:val="auto"/>
          <w:kern w:val="28"/>
        </w:rPr>
        <w:t>dez</w:t>
      </w:r>
      <w:r w:rsidR="00BA7F8A" w:rsidRPr="00CE14DF">
        <w:rPr>
          <w:color w:val="auto"/>
          <w:kern w:val="28"/>
        </w:rPr>
        <w:t>em</w:t>
      </w:r>
      <w:r w:rsidR="00F1083B" w:rsidRPr="00CE14DF">
        <w:rPr>
          <w:color w:val="auto"/>
          <w:kern w:val="28"/>
        </w:rPr>
        <w:t>br</w:t>
      </w:r>
      <w:r w:rsidRPr="00CE14DF">
        <w:rPr>
          <w:color w:val="auto"/>
          <w:kern w:val="28"/>
        </w:rPr>
        <w:t xml:space="preserve">o do ano de dois mil e vinte e cinco, às nove horas e </w:t>
      </w:r>
      <w:r w:rsidR="00550597" w:rsidRPr="00CE14DF">
        <w:rPr>
          <w:color w:val="auto"/>
          <w:kern w:val="28"/>
        </w:rPr>
        <w:t>vinte</w:t>
      </w:r>
      <w:r w:rsidR="00F74E57" w:rsidRPr="00CE14DF">
        <w:rPr>
          <w:color w:val="auto"/>
          <w:kern w:val="28"/>
        </w:rPr>
        <w:t xml:space="preserve"> </w:t>
      </w:r>
      <w:r w:rsidRPr="00CE14DF">
        <w:rPr>
          <w:color w:val="auto"/>
          <w:kern w:val="28"/>
        </w:rPr>
        <w:t xml:space="preserve">minutos, tendo como local o Plenarinho Aldo </w:t>
      </w:r>
      <w:proofErr w:type="spellStart"/>
      <w:r w:rsidRPr="00CE14DF">
        <w:rPr>
          <w:color w:val="auto"/>
          <w:kern w:val="28"/>
        </w:rPr>
        <w:t>Cantarelli</w:t>
      </w:r>
      <w:proofErr w:type="spellEnd"/>
      <w:r w:rsidRPr="00CE14DF">
        <w:rPr>
          <w:color w:val="auto"/>
          <w:kern w:val="28"/>
        </w:rPr>
        <w:t xml:space="preserve">, da Câmara Municipal de Vereadores de </w:t>
      </w:r>
      <w:proofErr w:type="spellStart"/>
      <w:r w:rsidRPr="00CE14DF">
        <w:rPr>
          <w:color w:val="auto"/>
          <w:kern w:val="28"/>
        </w:rPr>
        <w:t>Aceguá</w:t>
      </w:r>
      <w:proofErr w:type="spellEnd"/>
      <w:r w:rsidRPr="00CE14DF">
        <w:rPr>
          <w:color w:val="auto"/>
          <w:kern w:val="28"/>
        </w:rPr>
        <w:t>, reuniu-se a Comissão de Legislação, Justiça e Redação Fin</w:t>
      </w:r>
      <w:r w:rsidR="00D160EA" w:rsidRPr="00CE14DF">
        <w:rPr>
          <w:color w:val="auto"/>
          <w:kern w:val="28"/>
        </w:rPr>
        <w:t>al – CLJRF, sob a Presidência d</w:t>
      </w:r>
      <w:r w:rsidR="00446964" w:rsidRPr="00CE14DF">
        <w:rPr>
          <w:color w:val="auto"/>
          <w:kern w:val="28"/>
        </w:rPr>
        <w:t>o</w:t>
      </w:r>
      <w:r w:rsidR="00D160EA" w:rsidRPr="00CE14DF">
        <w:rPr>
          <w:color w:val="auto"/>
          <w:kern w:val="28"/>
        </w:rPr>
        <w:t xml:space="preserve"> Vereador </w:t>
      </w:r>
      <w:r w:rsidRPr="00CE14DF">
        <w:rPr>
          <w:color w:val="auto"/>
          <w:kern w:val="28"/>
        </w:rPr>
        <w:t xml:space="preserve">Anderson Barcelos Corrêa-PSDB e com a </w:t>
      </w:r>
      <w:r w:rsidR="00446964" w:rsidRPr="00CE14DF">
        <w:rPr>
          <w:color w:val="auto"/>
          <w:kern w:val="28"/>
        </w:rPr>
        <w:t>participação da</w:t>
      </w:r>
      <w:r w:rsidR="00AE7B95" w:rsidRPr="00CE14DF">
        <w:rPr>
          <w:color w:val="auto"/>
          <w:kern w:val="28"/>
        </w:rPr>
        <w:t>s demais integrantes,</w:t>
      </w:r>
      <w:r w:rsidR="00446964" w:rsidRPr="00CE14DF">
        <w:rPr>
          <w:color w:val="auto"/>
          <w:kern w:val="28"/>
        </w:rPr>
        <w:t xml:space="preserve"> Vereadora</w:t>
      </w:r>
      <w:r w:rsidR="00AE7B95" w:rsidRPr="00CE14DF">
        <w:rPr>
          <w:color w:val="auto"/>
          <w:kern w:val="28"/>
        </w:rPr>
        <w:t>s</w:t>
      </w:r>
      <w:r w:rsidR="00446964" w:rsidRPr="00CE14DF">
        <w:rPr>
          <w:color w:val="auto"/>
          <w:kern w:val="28"/>
        </w:rPr>
        <w:t xml:space="preserve"> Adriana Machado Teixeira-PSDB, Vice-Presidente</w:t>
      </w:r>
      <w:r w:rsidR="00AE7B95" w:rsidRPr="00CE14DF">
        <w:rPr>
          <w:color w:val="auto"/>
          <w:kern w:val="28"/>
        </w:rPr>
        <w:t xml:space="preserve"> e </w:t>
      </w:r>
      <w:proofErr w:type="spellStart"/>
      <w:r w:rsidR="00AE7B95" w:rsidRPr="00CE14DF">
        <w:rPr>
          <w:color w:val="auto"/>
          <w:kern w:val="28"/>
        </w:rPr>
        <w:t>Liziane</w:t>
      </w:r>
      <w:proofErr w:type="spellEnd"/>
      <w:r w:rsidR="00AE7B95" w:rsidRPr="00CE14DF">
        <w:rPr>
          <w:color w:val="auto"/>
          <w:kern w:val="28"/>
        </w:rPr>
        <w:t xml:space="preserve"> Jardim-MDB.</w:t>
      </w:r>
      <w:r w:rsidR="00550597" w:rsidRPr="00CE14DF">
        <w:rPr>
          <w:color w:val="auto"/>
          <w:kern w:val="28"/>
        </w:rPr>
        <w:t xml:space="preserve"> Presente, também, o Vereador Júlio César Porciúncula Lemos. A</w:t>
      </w:r>
      <w:r w:rsidR="003D5860" w:rsidRPr="00CE14DF">
        <w:rPr>
          <w:color w:val="auto"/>
          <w:kern w:val="28"/>
        </w:rPr>
        <w:t xml:space="preserve"> </w:t>
      </w:r>
      <w:r w:rsidR="00550597" w:rsidRPr="00CE14DF">
        <w:rPr>
          <w:color w:val="auto"/>
          <w:kern w:val="28"/>
        </w:rPr>
        <w:t xml:space="preserve">reunião contou, ainda com a participação do Secretário Municipal de Administração e Fazenda, convocado mediante requerimento protocolado sob n.º 835/2025, para prestar informações sobre o PLC n.º 002/2025, quando foram prestados todos os esclarecimentos solicitados pelos Vereadores. </w:t>
      </w:r>
      <w:r w:rsidR="0083326E" w:rsidRPr="00CE14DF">
        <w:rPr>
          <w:color w:val="auto"/>
          <w:kern w:val="28"/>
        </w:rPr>
        <w:t xml:space="preserve">De imediato, o Presidente </w:t>
      </w:r>
      <w:r w:rsidR="00F74E57" w:rsidRPr="00CE14DF">
        <w:rPr>
          <w:color w:val="auto"/>
          <w:kern w:val="28"/>
        </w:rPr>
        <w:t>procedeu</w:t>
      </w:r>
      <w:r w:rsidR="0083326E" w:rsidRPr="00CE14DF">
        <w:rPr>
          <w:color w:val="auto"/>
          <w:kern w:val="28"/>
        </w:rPr>
        <w:t xml:space="preserve"> a leitura da Ata da reunião anterior, que após discussão e votação, foi aprovada por unanimidade. </w:t>
      </w:r>
      <w:r w:rsidR="00AD4880" w:rsidRPr="00CE14DF">
        <w:rPr>
          <w:color w:val="auto"/>
          <w:kern w:val="28"/>
        </w:rPr>
        <w:t xml:space="preserve">Na </w:t>
      </w:r>
      <w:r w:rsidR="0083326E" w:rsidRPr="00CE14DF">
        <w:rPr>
          <w:color w:val="auto"/>
          <w:kern w:val="28"/>
        </w:rPr>
        <w:t xml:space="preserve">sequência, </w:t>
      </w:r>
      <w:r w:rsidR="00D160EA" w:rsidRPr="00CE14DF">
        <w:rPr>
          <w:color w:val="auto"/>
          <w:kern w:val="28"/>
        </w:rPr>
        <w:t xml:space="preserve">apresentou </w:t>
      </w:r>
      <w:r w:rsidR="00DD6E89" w:rsidRPr="00CE14DF">
        <w:rPr>
          <w:color w:val="auto"/>
          <w:shd w:val="clear" w:color="auto" w:fill="FFFFFF"/>
        </w:rPr>
        <w:t>a pauta</w:t>
      </w:r>
      <w:r w:rsidR="00DD6E89" w:rsidRPr="00CE14DF">
        <w:rPr>
          <w:color w:val="auto"/>
          <w:kern w:val="28"/>
        </w:rPr>
        <w:t xml:space="preserve"> da reunião, </w:t>
      </w:r>
      <w:r w:rsidRPr="00CE14DF">
        <w:rPr>
          <w:color w:val="auto"/>
          <w:kern w:val="28"/>
        </w:rPr>
        <w:t xml:space="preserve">sendo: </w:t>
      </w:r>
      <w:r w:rsidR="00BC5954" w:rsidRPr="00CE14DF">
        <w:rPr>
          <w:color w:val="auto"/>
          <w:kern w:val="28"/>
        </w:rPr>
        <w:t xml:space="preserve">PL n.º 081/2025 – Do PODER EXECUTIVO – </w:t>
      </w:r>
      <w:r w:rsidR="00BC5954" w:rsidRPr="00CE14DF">
        <w:rPr>
          <w:color w:val="auto"/>
        </w:rPr>
        <w:t xml:space="preserve">"Dispõe sobre a denominação de prédio público situado na sede do município”. Na oportunidade, o Presidente apresentou o Of. </w:t>
      </w:r>
      <w:proofErr w:type="spellStart"/>
      <w:r w:rsidR="00BC5954" w:rsidRPr="00CE14DF">
        <w:rPr>
          <w:color w:val="auto"/>
        </w:rPr>
        <w:t>Gab</w:t>
      </w:r>
      <w:proofErr w:type="spellEnd"/>
      <w:r w:rsidR="00BC5954" w:rsidRPr="00CE14DF">
        <w:rPr>
          <w:color w:val="auto"/>
        </w:rPr>
        <w:t>. n.º 394/2025, em resposta ao expediente de n.º 786/2025, da Comissão. Após</w:t>
      </w:r>
      <w:r w:rsidR="00093A85" w:rsidRPr="00CE14DF">
        <w:rPr>
          <w:color w:val="auto"/>
        </w:rPr>
        <w:t>,</w:t>
      </w:r>
      <w:r w:rsidR="00BC5954" w:rsidRPr="00CE14DF">
        <w:rPr>
          <w:color w:val="auto"/>
        </w:rPr>
        <w:t xml:space="preserve"> a Comissão exarou o seguinte parecer:</w:t>
      </w:r>
      <w:r w:rsidR="00093A85" w:rsidRPr="00CE14DF">
        <w:rPr>
          <w:color w:val="auto"/>
        </w:rPr>
        <w:t xml:space="preserve"> </w:t>
      </w:r>
      <w:r w:rsidR="00093A85" w:rsidRPr="00CE14DF">
        <w:rPr>
          <w:color w:val="auto"/>
          <w:kern w:val="28"/>
        </w:rPr>
        <w:t xml:space="preserve">Voto do Relator: Pela constitucionalidade, legalidade e regimentalidade da matéria. Parecer da Comissão: Mantém o voto do Relator, </w:t>
      </w:r>
      <w:r w:rsidR="001376B3" w:rsidRPr="00CE14DF">
        <w:rPr>
          <w:color w:val="auto"/>
          <w:kern w:val="28"/>
        </w:rPr>
        <w:t xml:space="preserve">PLC n.º 002/2025 – Do PODER EXECUTIVO – </w:t>
      </w:r>
      <w:r w:rsidR="001376B3" w:rsidRPr="00CE14DF">
        <w:rPr>
          <w:color w:val="auto"/>
        </w:rPr>
        <w:t>"Altera parcialmente a Lei Complementar n.º 015/2023 que Institui o imposto de transmis</w:t>
      </w:r>
      <w:r w:rsidR="00550597" w:rsidRPr="00CE14DF">
        <w:rPr>
          <w:color w:val="auto"/>
        </w:rPr>
        <w:t>são "</w:t>
      </w:r>
      <w:proofErr w:type="spellStart"/>
      <w:r w:rsidR="00550597" w:rsidRPr="00CE14DF">
        <w:rPr>
          <w:color w:val="auto"/>
        </w:rPr>
        <w:t>intervivos</w:t>
      </w:r>
      <w:proofErr w:type="spellEnd"/>
      <w:r w:rsidR="00550597" w:rsidRPr="00CE14DF">
        <w:rPr>
          <w:color w:val="auto"/>
        </w:rPr>
        <w:t>" bens imóveis".</w:t>
      </w:r>
      <w:r w:rsidR="001376B3" w:rsidRPr="00CE14DF">
        <w:rPr>
          <w:color w:val="auto"/>
        </w:rPr>
        <w:t xml:space="preserve"> </w:t>
      </w:r>
      <w:r w:rsidR="00093A85" w:rsidRPr="00CE14DF">
        <w:rPr>
          <w:color w:val="auto"/>
          <w:kern w:val="28"/>
        </w:rPr>
        <w:t>Voto do Relator: Pela constitucionalidade, legalidade e regimentalidade da matéria. Parecer da Comissão: Mantém o voto do Relator</w:t>
      </w:r>
      <w:r w:rsidR="00E429B7" w:rsidRPr="00CE14DF">
        <w:rPr>
          <w:color w:val="auto"/>
          <w:kern w:val="28"/>
        </w:rPr>
        <w:t>;</w:t>
      </w:r>
      <w:r w:rsidR="001376B3" w:rsidRPr="00CE14DF">
        <w:rPr>
          <w:color w:val="auto"/>
          <w:kern w:val="28"/>
        </w:rPr>
        <w:t xml:space="preserve"> </w:t>
      </w:r>
      <w:r w:rsidR="00E429B7" w:rsidRPr="00CE14DF">
        <w:rPr>
          <w:color w:val="auto"/>
          <w:kern w:val="28"/>
        </w:rPr>
        <w:t>PL n.º 0</w:t>
      </w:r>
      <w:r w:rsidR="000B0122" w:rsidRPr="00CE14DF">
        <w:rPr>
          <w:color w:val="auto"/>
          <w:kern w:val="28"/>
        </w:rPr>
        <w:t>9</w:t>
      </w:r>
      <w:r w:rsidR="00E429B7" w:rsidRPr="00CE14DF">
        <w:rPr>
          <w:color w:val="auto"/>
          <w:kern w:val="28"/>
        </w:rPr>
        <w:t>1</w:t>
      </w:r>
      <w:r w:rsidR="000B0122" w:rsidRPr="00CE14DF">
        <w:rPr>
          <w:color w:val="auto"/>
          <w:kern w:val="28"/>
        </w:rPr>
        <w:t xml:space="preserve">/2025 – Do PODER EXECUTIVO – </w:t>
      </w:r>
      <w:r w:rsidR="000B0122" w:rsidRPr="00CE14DF">
        <w:rPr>
          <w:color w:val="auto"/>
        </w:rPr>
        <w:t>"</w:t>
      </w:r>
      <w:r w:rsidR="00E429B7" w:rsidRPr="00CE14DF">
        <w:rPr>
          <w:color w:val="auto"/>
        </w:rPr>
        <w:t>Cria cargo de Diretor de Agricultura, na Lei Municipal n.º 108/2002</w:t>
      </w:r>
      <w:r w:rsidR="00550597" w:rsidRPr="00CE14DF">
        <w:rPr>
          <w:color w:val="auto"/>
        </w:rPr>
        <w:t>”</w:t>
      </w:r>
      <w:r w:rsidR="00100ED2" w:rsidRPr="00CE14DF">
        <w:rPr>
          <w:color w:val="auto"/>
        </w:rPr>
        <w:t xml:space="preserve">. </w:t>
      </w:r>
      <w:r w:rsidR="00550597" w:rsidRPr="00CE14DF">
        <w:rPr>
          <w:color w:val="auto"/>
        </w:rPr>
        <w:t>Na oportunidade</w:t>
      </w:r>
      <w:r w:rsidR="00E429B7" w:rsidRPr="00CE14DF">
        <w:rPr>
          <w:color w:val="auto"/>
        </w:rPr>
        <w:t xml:space="preserve">, o Vereador Relator, solicitou a </w:t>
      </w:r>
      <w:r w:rsidR="00093A85" w:rsidRPr="00CE14DF">
        <w:rPr>
          <w:color w:val="auto"/>
        </w:rPr>
        <w:t>manutenção</w:t>
      </w:r>
      <w:r w:rsidR="00E429B7" w:rsidRPr="00CE14DF">
        <w:rPr>
          <w:color w:val="auto"/>
        </w:rPr>
        <w:t xml:space="preserve"> de </w:t>
      </w:r>
      <w:r w:rsidR="00550597" w:rsidRPr="00CE14DF">
        <w:rPr>
          <w:color w:val="auto"/>
        </w:rPr>
        <w:t xml:space="preserve">prazo regimental; </w:t>
      </w:r>
      <w:r w:rsidR="00550597" w:rsidRPr="00CE14DF">
        <w:rPr>
          <w:color w:val="auto"/>
          <w:kern w:val="28"/>
        </w:rPr>
        <w:t xml:space="preserve">PL n.º 098/2025 – Do PODER EXECUTIVO – </w:t>
      </w:r>
      <w:r w:rsidR="00550597" w:rsidRPr="00CE14DF">
        <w:rPr>
          <w:color w:val="auto"/>
        </w:rPr>
        <w:t xml:space="preserve">"Autoriza o Poder Executivo municipal de </w:t>
      </w:r>
      <w:proofErr w:type="spellStart"/>
      <w:r w:rsidR="00550597" w:rsidRPr="00CE14DF">
        <w:rPr>
          <w:color w:val="auto"/>
        </w:rPr>
        <w:t>Aceguá</w:t>
      </w:r>
      <w:proofErr w:type="spellEnd"/>
      <w:r w:rsidR="00550597" w:rsidRPr="00CE14DF">
        <w:rPr>
          <w:color w:val="auto"/>
        </w:rPr>
        <w:t xml:space="preserve"> a celebrar convênio com o Instituto</w:t>
      </w:r>
      <w:r w:rsidR="00CE14DF" w:rsidRPr="00CE14DF">
        <w:rPr>
          <w:color w:val="auto"/>
        </w:rPr>
        <w:t xml:space="preserve"> Bem-Estar animal Maia e Benjamin</w:t>
      </w:r>
      <w:r w:rsidR="00550597" w:rsidRPr="00CE14DF">
        <w:rPr>
          <w:color w:val="auto"/>
        </w:rPr>
        <w:t xml:space="preserve">”. </w:t>
      </w:r>
      <w:r w:rsidR="00CE14DF" w:rsidRPr="00CE14DF">
        <w:rPr>
          <w:color w:val="auto"/>
        </w:rPr>
        <w:t>Após considerações, a Comissão decidiu apresentar a seguinte Emenda: PROCESSO n.º 861/2025 – Da Comissão de Legislação, Justiça e Redação Final – “Suprime o parágrafo único do Art. 3.º”.</w:t>
      </w:r>
      <w:r w:rsidR="00CE14DF">
        <w:rPr>
          <w:color w:val="auto"/>
        </w:rPr>
        <w:t xml:space="preserve"> </w:t>
      </w:r>
      <w:r w:rsidR="00CE14DF" w:rsidRPr="00CE14DF">
        <w:rPr>
          <w:color w:val="auto"/>
          <w:kern w:val="28"/>
        </w:rPr>
        <w:t xml:space="preserve">Voto do Relator: Pela constitucionalidade, legalidade e regimentalidade da matéria. Parecer da Comissão: Mantém o voto do Relator; PL n.º 098/2025 – </w:t>
      </w:r>
      <w:r w:rsidR="00CE14DF">
        <w:rPr>
          <w:color w:val="auto"/>
          <w:kern w:val="28"/>
        </w:rPr>
        <w:t xml:space="preserve">Com Emenda - </w:t>
      </w:r>
      <w:r w:rsidR="00CE14DF" w:rsidRPr="00CE14DF">
        <w:rPr>
          <w:color w:val="auto"/>
          <w:kern w:val="28"/>
        </w:rPr>
        <w:t xml:space="preserve">Do PODER EXECUTIVO – </w:t>
      </w:r>
      <w:r w:rsidR="00CE14DF" w:rsidRPr="00CE14DF">
        <w:rPr>
          <w:color w:val="auto"/>
        </w:rPr>
        <w:t xml:space="preserve">"Autoriza o Poder Executivo municipal de </w:t>
      </w:r>
      <w:proofErr w:type="spellStart"/>
      <w:r w:rsidR="00CE14DF" w:rsidRPr="00CE14DF">
        <w:rPr>
          <w:color w:val="auto"/>
        </w:rPr>
        <w:t>Aceguá</w:t>
      </w:r>
      <w:proofErr w:type="spellEnd"/>
      <w:r w:rsidR="00CE14DF" w:rsidRPr="00CE14DF">
        <w:rPr>
          <w:color w:val="auto"/>
        </w:rPr>
        <w:t xml:space="preserve"> a celebrar convênio com o Instituto Bem-Estar animal Maia e Benjamin”.  </w:t>
      </w:r>
      <w:r w:rsidR="00634763" w:rsidRPr="00CE14DF">
        <w:rPr>
          <w:color w:val="auto"/>
          <w:shd w:val="clear" w:color="auto" w:fill="FFFFFF"/>
        </w:rPr>
        <w:t>Fo</w:t>
      </w:r>
      <w:r w:rsidR="00CE14DF" w:rsidRPr="00CE14DF">
        <w:rPr>
          <w:color w:val="auto"/>
          <w:shd w:val="clear" w:color="auto" w:fill="FFFFFF"/>
        </w:rPr>
        <w:t xml:space="preserve">ram </w:t>
      </w:r>
      <w:r w:rsidR="00634763" w:rsidRPr="00CE14DF">
        <w:rPr>
          <w:color w:val="auto"/>
          <w:shd w:val="clear" w:color="auto" w:fill="FFFFFF"/>
        </w:rPr>
        <w:t>r</w:t>
      </w:r>
      <w:r w:rsidR="00BA12FE" w:rsidRPr="00CE14DF">
        <w:rPr>
          <w:color w:val="auto"/>
          <w:kern w:val="28"/>
        </w:rPr>
        <w:t>elat</w:t>
      </w:r>
      <w:r w:rsidR="00634763" w:rsidRPr="00CE14DF">
        <w:rPr>
          <w:color w:val="auto"/>
          <w:kern w:val="28"/>
        </w:rPr>
        <w:t>or</w:t>
      </w:r>
      <w:r w:rsidR="00CE14DF" w:rsidRPr="00CE14DF">
        <w:rPr>
          <w:color w:val="auto"/>
          <w:kern w:val="28"/>
        </w:rPr>
        <w:t>es</w:t>
      </w:r>
      <w:r w:rsidR="00634763" w:rsidRPr="00CE14DF">
        <w:rPr>
          <w:color w:val="auto"/>
          <w:kern w:val="28"/>
        </w:rPr>
        <w:t xml:space="preserve"> o</w:t>
      </w:r>
      <w:r w:rsidR="00CE14DF">
        <w:rPr>
          <w:color w:val="auto"/>
          <w:kern w:val="28"/>
        </w:rPr>
        <w:t>s</w:t>
      </w:r>
      <w:r w:rsidR="000803EA" w:rsidRPr="00CE14DF">
        <w:rPr>
          <w:color w:val="auto"/>
          <w:kern w:val="28"/>
        </w:rPr>
        <w:t xml:space="preserve"> Vereador</w:t>
      </w:r>
      <w:r w:rsidR="00093A85" w:rsidRPr="00CE14DF">
        <w:rPr>
          <w:color w:val="auto"/>
          <w:kern w:val="28"/>
        </w:rPr>
        <w:t>es</w:t>
      </w:r>
      <w:r w:rsidR="000803EA" w:rsidRPr="00CE14DF">
        <w:rPr>
          <w:color w:val="auto"/>
          <w:kern w:val="28"/>
        </w:rPr>
        <w:t xml:space="preserve"> </w:t>
      </w:r>
      <w:r w:rsidR="00093A85" w:rsidRPr="00CE14DF">
        <w:rPr>
          <w:color w:val="auto"/>
          <w:kern w:val="28"/>
        </w:rPr>
        <w:t>Adriana Machado Teixeira para o PL n.º 081</w:t>
      </w:r>
      <w:r w:rsidR="00CE14DF" w:rsidRPr="00CE14DF">
        <w:rPr>
          <w:color w:val="auto"/>
          <w:kern w:val="28"/>
        </w:rPr>
        <w:t xml:space="preserve"> e </w:t>
      </w:r>
      <w:r w:rsidR="000803EA" w:rsidRPr="00CE14DF">
        <w:rPr>
          <w:color w:val="auto"/>
          <w:kern w:val="28"/>
        </w:rPr>
        <w:t>Anderson Barcelos Corrêa para o</w:t>
      </w:r>
      <w:r w:rsidR="00634763" w:rsidRPr="00CE14DF">
        <w:rPr>
          <w:color w:val="auto"/>
          <w:kern w:val="28"/>
        </w:rPr>
        <w:t xml:space="preserve"> PL</w:t>
      </w:r>
      <w:r w:rsidR="00CE14DF" w:rsidRPr="00CE14DF">
        <w:rPr>
          <w:color w:val="auto"/>
          <w:kern w:val="28"/>
        </w:rPr>
        <w:t xml:space="preserve">C 002, </w:t>
      </w:r>
      <w:r w:rsidR="0068731D">
        <w:rPr>
          <w:color w:val="auto"/>
          <w:kern w:val="28"/>
        </w:rPr>
        <w:t xml:space="preserve"> P</w:t>
      </w:r>
      <w:bookmarkStart w:id="0" w:name="_GoBack"/>
      <w:bookmarkEnd w:id="0"/>
      <w:r w:rsidR="00093A85" w:rsidRPr="00CE14DF">
        <w:rPr>
          <w:color w:val="auto"/>
          <w:kern w:val="28"/>
        </w:rPr>
        <w:t xml:space="preserve">L </w:t>
      </w:r>
      <w:r w:rsidR="00CE14DF" w:rsidRPr="00CE14DF">
        <w:rPr>
          <w:color w:val="auto"/>
          <w:kern w:val="28"/>
        </w:rPr>
        <w:t xml:space="preserve">n.º </w:t>
      </w:r>
      <w:r w:rsidR="000803EA" w:rsidRPr="00CE14DF">
        <w:rPr>
          <w:color w:val="auto"/>
          <w:kern w:val="28"/>
        </w:rPr>
        <w:t>0</w:t>
      </w:r>
      <w:r w:rsidR="00634763" w:rsidRPr="00CE14DF">
        <w:rPr>
          <w:color w:val="auto"/>
          <w:kern w:val="28"/>
        </w:rPr>
        <w:t>9</w:t>
      </w:r>
      <w:r w:rsidR="000803EA" w:rsidRPr="00CE14DF">
        <w:rPr>
          <w:color w:val="auto"/>
          <w:kern w:val="28"/>
        </w:rPr>
        <w:t>1</w:t>
      </w:r>
      <w:r w:rsidR="00CE14DF" w:rsidRPr="00CE14DF">
        <w:rPr>
          <w:color w:val="auto"/>
          <w:kern w:val="28"/>
        </w:rPr>
        <w:t xml:space="preserve"> e 098</w:t>
      </w:r>
      <w:r w:rsidR="00634763" w:rsidRPr="00CE14DF">
        <w:rPr>
          <w:color w:val="auto"/>
          <w:kern w:val="28"/>
        </w:rPr>
        <w:t>/2025.</w:t>
      </w:r>
      <w:r w:rsidR="00677CC1" w:rsidRPr="00CE14DF">
        <w:rPr>
          <w:color w:val="auto"/>
          <w:kern w:val="28"/>
        </w:rPr>
        <w:t xml:space="preserve"> </w:t>
      </w:r>
      <w:r w:rsidR="00BA12FE" w:rsidRPr="00CE14DF">
        <w:rPr>
          <w:color w:val="auto"/>
          <w:kern w:val="28"/>
        </w:rPr>
        <w:t>Nada mais havendo a tratar, foi encerrada a presente reunião.</w:t>
      </w:r>
    </w:p>
    <w:p w:rsidR="00BA12FE" w:rsidRPr="00CE14DF" w:rsidRDefault="00BA12FE" w:rsidP="00BA12FE">
      <w:pPr>
        <w:pStyle w:val="Default"/>
        <w:jc w:val="both"/>
        <w:rPr>
          <w:color w:val="auto"/>
          <w:kern w:val="28"/>
        </w:rPr>
      </w:pPr>
    </w:p>
    <w:p w:rsidR="00BA12FE" w:rsidRPr="00CE14DF" w:rsidRDefault="00BA12FE" w:rsidP="00BA12FE">
      <w:pPr>
        <w:pStyle w:val="Default"/>
        <w:jc w:val="both"/>
        <w:rPr>
          <w:color w:val="auto"/>
        </w:rPr>
      </w:pPr>
    </w:p>
    <w:p w:rsidR="00AB4BF3" w:rsidRPr="00CE14DF" w:rsidRDefault="00AB4BF3" w:rsidP="00BA12FE">
      <w:pPr>
        <w:pStyle w:val="Default"/>
        <w:jc w:val="both"/>
        <w:rPr>
          <w:color w:val="auto"/>
        </w:rPr>
      </w:pPr>
    </w:p>
    <w:p w:rsidR="008037CF" w:rsidRPr="00CE14DF" w:rsidRDefault="00634763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E14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3A85" w:rsidRPr="00CE14DF">
        <w:rPr>
          <w:rFonts w:ascii="Times New Roman" w:hAnsi="Times New Roman" w:cs="Times New Roman"/>
          <w:sz w:val="24"/>
          <w:szCs w:val="24"/>
        </w:rPr>
        <w:t xml:space="preserve">    </w:t>
      </w:r>
      <w:r w:rsidRPr="00CE14DF">
        <w:rPr>
          <w:rFonts w:ascii="Times New Roman" w:hAnsi="Times New Roman" w:cs="Times New Roman"/>
          <w:sz w:val="24"/>
          <w:szCs w:val="24"/>
        </w:rPr>
        <w:t xml:space="preserve">   </w:t>
      </w:r>
      <w:r w:rsidR="00BA12FE" w:rsidRPr="00CE14DF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                      </w:t>
      </w:r>
      <w:r w:rsidR="006C2865" w:rsidRPr="00CE14DF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BA12FE" w:rsidRPr="00CE14DF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Pr="00CE14DF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8037CF" w:rsidRPr="00CE14DF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70" w:rsidRDefault="004A6F70">
      <w:pPr>
        <w:spacing w:after="0" w:line="240" w:lineRule="auto"/>
      </w:pPr>
      <w:r>
        <w:separator/>
      </w:r>
    </w:p>
  </w:endnote>
  <w:endnote w:type="continuationSeparator" w:id="0">
    <w:p w:rsidR="004A6F70" w:rsidRDefault="004A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154276"/>
      <w:docPartObj>
        <w:docPartGallery w:val="Page Numbers (Bottom of Page)"/>
        <w:docPartUnique/>
      </w:docPartObj>
    </w:sdtPr>
    <w:sdtEndPr/>
    <w:sdtContent>
      <w:p w:rsidR="00634763" w:rsidRDefault="0063476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31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407FC2" w:rsidRDefault="00407FC2" w:rsidP="006C286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70" w:rsidRDefault="004A6F70">
      <w:pPr>
        <w:spacing w:after="0" w:line="240" w:lineRule="auto"/>
      </w:pPr>
      <w:r>
        <w:separator/>
      </w:r>
    </w:p>
  </w:footnote>
  <w:footnote w:type="continuationSeparator" w:id="0">
    <w:p w:rsidR="004A6F70" w:rsidRDefault="004A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154B8"/>
    <w:rsid w:val="00021DC4"/>
    <w:rsid w:val="000575BA"/>
    <w:rsid w:val="000760C5"/>
    <w:rsid w:val="000803EA"/>
    <w:rsid w:val="00091AD3"/>
    <w:rsid w:val="00093A85"/>
    <w:rsid w:val="000B0122"/>
    <w:rsid w:val="000D07F5"/>
    <w:rsid w:val="000D78EE"/>
    <w:rsid w:val="000D7CD5"/>
    <w:rsid w:val="000E78B0"/>
    <w:rsid w:val="000F2E9E"/>
    <w:rsid w:val="000F4667"/>
    <w:rsid w:val="00100ED2"/>
    <w:rsid w:val="00104E9C"/>
    <w:rsid w:val="00111FF9"/>
    <w:rsid w:val="001376B3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26169"/>
    <w:rsid w:val="00241D04"/>
    <w:rsid w:val="002529C8"/>
    <w:rsid w:val="00257FFD"/>
    <w:rsid w:val="00274EB4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46D1"/>
    <w:rsid w:val="0030556C"/>
    <w:rsid w:val="00306E55"/>
    <w:rsid w:val="003252B5"/>
    <w:rsid w:val="003544ED"/>
    <w:rsid w:val="0035644D"/>
    <w:rsid w:val="00365F68"/>
    <w:rsid w:val="00375702"/>
    <w:rsid w:val="00375DBB"/>
    <w:rsid w:val="00391F23"/>
    <w:rsid w:val="003922F6"/>
    <w:rsid w:val="003B2F51"/>
    <w:rsid w:val="003C0092"/>
    <w:rsid w:val="003C2527"/>
    <w:rsid w:val="003D5860"/>
    <w:rsid w:val="003D7A83"/>
    <w:rsid w:val="00405955"/>
    <w:rsid w:val="00407FC2"/>
    <w:rsid w:val="0041072B"/>
    <w:rsid w:val="00411F34"/>
    <w:rsid w:val="00435737"/>
    <w:rsid w:val="00446964"/>
    <w:rsid w:val="0044768D"/>
    <w:rsid w:val="00450B91"/>
    <w:rsid w:val="004638EF"/>
    <w:rsid w:val="004714FC"/>
    <w:rsid w:val="00476F9B"/>
    <w:rsid w:val="004777F3"/>
    <w:rsid w:val="00482980"/>
    <w:rsid w:val="004973FB"/>
    <w:rsid w:val="004A6F70"/>
    <w:rsid w:val="004D054F"/>
    <w:rsid w:val="004E4406"/>
    <w:rsid w:val="005061ED"/>
    <w:rsid w:val="00510150"/>
    <w:rsid w:val="0051440D"/>
    <w:rsid w:val="005204BD"/>
    <w:rsid w:val="005230E9"/>
    <w:rsid w:val="00525CE6"/>
    <w:rsid w:val="005434A7"/>
    <w:rsid w:val="00550597"/>
    <w:rsid w:val="00572E39"/>
    <w:rsid w:val="00597C44"/>
    <w:rsid w:val="005A7B11"/>
    <w:rsid w:val="005B0212"/>
    <w:rsid w:val="005B3C75"/>
    <w:rsid w:val="005E125F"/>
    <w:rsid w:val="005E4BAC"/>
    <w:rsid w:val="0061093E"/>
    <w:rsid w:val="00616C95"/>
    <w:rsid w:val="006270F6"/>
    <w:rsid w:val="0063265E"/>
    <w:rsid w:val="00634763"/>
    <w:rsid w:val="00634E0D"/>
    <w:rsid w:val="00636223"/>
    <w:rsid w:val="00671D3E"/>
    <w:rsid w:val="00677CC1"/>
    <w:rsid w:val="0068731D"/>
    <w:rsid w:val="006B6598"/>
    <w:rsid w:val="006C2865"/>
    <w:rsid w:val="006D1ABD"/>
    <w:rsid w:val="006D471B"/>
    <w:rsid w:val="006E3BDC"/>
    <w:rsid w:val="006E57C1"/>
    <w:rsid w:val="006F4E6A"/>
    <w:rsid w:val="006F62FF"/>
    <w:rsid w:val="00702BC3"/>
    <w:rsid w:val="00707FDF"/>
    <w:rsid w:val="00744531"/>
    <w:rsid w:val="00757E6E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3326E"/>
    <w:rsid w:val="0083629D"/>
    <w:rsid w:val="00850459"/>
    <w:rsid w:val="00853292"/>
    <w:rsid w:val="0085740B"/>
    <w:rsid w:val="00861BA2"/>
    <w:rsid w:val="00866B7B"/>
    <w:rsid w:val="00873E83"/>
    <w:rsid w:val="008A29C8"/>
    <w:rsid w:val="008A4C23"/>
    <w:rsid w:val="008C4AF6"/>
    <w:rsid w:val="008C6260"/>
    <w:rsid w:val="008D4E3C"/>
    <w:rsid w:val="008F2315"/>
    <w:rsid w:val="008F6B0E"/>
    <w:rsid w:val="00910B15"/>
    <w:rsid w:val="00913CB0"/>
    <w:rsid w:val="0094197C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20666"/>
    <w:rsid w:val="00A26983"/>
    <w:rsid w:val="00A32FA0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A1147"/>
    <w:rsid w:val="00AA59CE"/>
    <w:rsid w:val="00AB4BF3"/>
    <w:rsid w:val="00AC16DC"/>
    <w:rsid w:val="00AD4880"/>
    <w:rsid w:val="00AE2533"/>
    <w:rsid w:val="00AE474A"/>
    <w:rsid w:val="00AE7B95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12FE"/>
    <w:rsid w:val="00BA7F8A"/>
    <w:rsid w:val="00BB3E4D"/>
    <w:rsid w:val="00BC5954"/>
    <w:rsid w:val="00BD2719"/>
    <w:rsid w:val="00BE0CA8"/>
    <w:rsid w:val="00BE1242"/>
    <w:rsid w:val="00BE13C7"/>
    <w:rsid w:val="00BE1B95"/>
    <w:rsid w:val="00C02AEF"/>
    <w:rsid w:val="00C10AEE"/>
    <w:rsid w:val="00C15DA9"/>
    <w:rsid w:val="00C22788"/>
    <w:rsid w:val="00C45C24"/>
    <w:rsid w:val="00C53757"/>
    <w:rsid w:val="00C7184C"/>
    <w:rsid w:val="00C873D5"/>
    <w:rsid w:val="00C96F38"/>
    <w:rsid w:val="00CE14DF"/>
    <w:rsid w:val="00D01A33"/>
    <w:rsid w:val="00D066CE"/>
    <w:rsid w:val="00D160EA"/>
    <w:rsid w:val="00D230D4"/>
    <w:rsid w:val="00D40380"/>
    <w:rsid w:val="00D50719"/>
    <w:rsid w:val="00D7751C"/>
    <w:rsid w:val="00D80F4D"/>
    <w:rsid w:val="00D941DA"/>
    <w:rsid w:val="00D94380"/>
    <w:rsid w:val="00DA1A28"/>
    <w:rsid w:val="00DA57E8"/>
    <w:rsid w:val="00DC7508"/>
    <w:rsid w:val="00DD6E89"/>
    <w:rsid w:val="00DE19C6"/>
    <w:rsid w:val="00DF5FEA"/>
    <w:rsid w:val="00E03E4E"/>
    <w:rsid w:val="00E10DED"/>
    <w:rsid w:val="00E405F8"/>
    <w:rsid w:val="00E417EA"/>
    <w:rsid w:val="00E429B7"/>
    <w:rsid w:val="00E53196"/>
    <w:rsid w:val="00E605C0"/>
    <w:rsid w:val="00E81FC2"/>
    <w:rsid w:val="00EB26CF"/>
    <w:rsid w:val="00EC4E2E"/>
    <w:rsid w:val="00F063AC"/>
    <w:rsid w:val="00F07992"/>
    <w:rsid w:val="00F1083B"/>
    <w:rsid w:val="00F16925"/>
    <w:rsid w:val="00F2558B"/>
    <w:rsid w:val="00F27A64"/>
    <w:rsid w:val="00F33764"/>
    <w:rsid w:val="00F40DE3"/>
    <w:rsid w:val="00F55853"/>
    <w:rsid w:val="00F74E57"/>
    <w:rsid w:val="00F86BF5"/>
    <w:rsid w:val="00F94248"/>
    <w:rsid w:val="00F963E1"/>
    <w:rsid w:val="00FA47AC"/>
    <w:rsid w:val="00FA7F24"/>
    <w:rsid w:val="00FC0B53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  <w:style w:type="paragraph" w:styleId="PargrafodaLista">
    <w:name w:val="List Paragraph"/>
    <w:basedOn w:val="Normal"/>
    <w:uiPriority w:val="34"/>
    <w:qFormat/>
    <w:rsid w:val="0063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5D70-5927-413E-B94E-45FC80DC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cp:lastPrinted>2025-12-15T13:39:00Z</cp:lastPrinted>
  <dcterms:created xsi:type="dcterms:W3CDTF">2025-12-11T13:35:00Z</dcterms:created>
  <dcterms:modified xsi:type="dcterms:W3CDTF">2025-12-15T19:33:00Z</dcterms:modified>
</cp:coreProperties>
</file>