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031CC" w:rsidRDefault="004031CC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031CC" w:rsidRDefault="004031CC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9353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ESPECIAL TEMPORÁRIA PARA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APRESENTAR PROPOSTA DE ALTERAÇÃO DO</w:t>
      </w:r>
      <w:r w:rsidR="009353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REGIMENTO INTERNO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2E6CDD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8E7733" w:rsidRDefault="00324CB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9158B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3C577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3C577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abril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2E6CD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</w:p>
    <w:p w:rsidR="0074774B" w:rsidRPr="00446981" w:rsidRDefault="0074774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3C5776" w:rsidP="00A654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seis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kern w:val="28"/>
          <w:sz w:val="24"/>
          <w:szCs w:val="24"/>
        </w:rPr>
        <w:t>abril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637F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quarenta 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>ri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nho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Aldo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>a Comiss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 xml:space="preserve">Especial temporária para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apresentar proposta de alteração do Regimento Interno,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="00557EA5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</w:t>
      </w:r>
      <w:r>
        <w:rPr>
          <w:rFonts w:ascii="Times New Roman" w:hAnsi="Times New Roman" w:cs="Times New Roman"/>
          <w:kern w:val="28"/>
          <w:sz w:val="24"/>
          <w:szCs w:val="24"/>
        </w:rPr>
        <w:t>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kern w:val="28"/>
          <w:sz w:val="24"/>
          <w:szCs w:val="24"/>
        </w:rPr>
        <w:t>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9353B8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, mais idosa entre os membros, e com a presença do Vereador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Almeida-PP, integrante da Comissão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imediato, 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570F7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procedeu a eleição para os cargos de Presidente e Vice-Presidente, ficando os mesmos preenchidos pelos Vereadores Jacqueline Ferreira-PSDB e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Almeida-PP, respectivamente. Sob a presidência efetiva da Comissão, a Vereadora Jacqueline Ferreira passou a expor os motivos para juntamente aos Vereadores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Almeida e Renato Souza da Silva, solicitarem alteração no Regimento Interno. Nos debates que se seguiram, foram discutidos, na presença do Presidente da Mesa Diretora, Vereador Alex </w:t>
      </w:r>
      <w:proofErr w:type="spellStart"/>
      <w:r w:rsidR="002E6CDD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315274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315274">
        <w:rPr>
          <w:rFonts w:ascii="Times New Roman" w:hAnsi="Times New Roman" w:cs="Times New Roman"/>
          <w:kern w:val="28"/>
          <w:sz w:val="24"/>
          <w:szCs w:val="24"/>
        </w:rPr>
        <w:t>los</w:t>
      </w:r>
      <w:proofErr w:type="spellEnd"/>
      <w:r w:rsidR="00315274">
        <w:rPr>
          <w:rFonts w:ascii="Times New Roman" w:hAnsi="Times New Roman" w:cs="Times New Roman"/>
          <w:kern w:val="28"/>
          <w:sz w:val="24"/>
          <w:szCs w:val="24"/>
        </w:rPr>
        <w:t xml:space="preserve"> Santos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>, a situação das reuniões das Comissões, como sendo um ponto importante a ser alterado com vistas a melhor consecução dos trabalhos. Ainda, foi aventado a possibilidade de alteração do dia e horário da Sessão Plenária Ordinária, bem como, a alteração do dispositivo que trata da Ordem do Dia, propondo que o mesmo seja movido para o terço final da Sessão ao invés de ser</w:t>
      </w:r>
      <w:r w:rsidR="0031527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praticamente</w:t>
      </w:r>
      <w:r w:rsidR="0031527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no início da Sessão como atualmente figura no Diploma vigente. Após amplos os debates, a Comissão solicitou ao apoio técnico a formulação d</w:t>
      </w:r>
      <w:r w:rsidR="00315274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274">
        <w:rPr>
          <w:rFonts w:ascii="Times New Roman" w:hAnsi="Times New Roman" w:cs="Times New Roman"/>
          <w:kern w:val="28"/>
          <w:sz w:val="24"/>
          <w:szCs w:val="24"/>
        </w:rPr>
        <w:t>proposição</w:t>
      </w:r>
      <w:r w:rsidR="002E6CDD">
        <w:rPr>
          <w:rFonts w:ascii="Times New Roman" w:hAnsi="Times New Roman" w:cs="Times New Roman"/>
          <w:kern w:val="28"/>
          <w:sz w:val="24"/>
          <w:szCs w:val="24"/>
        </w:rPr>
        <w:t xml:space="preserve"> com a finalidade de propor as alterações anteriormente citadas, porquanto foi elaborado uma minuta de Projeto de Resolução alterando os Artigos 55; 56 e 57, bem como, os Artigos 85 e 90 do Regimento Interno da Câmara Municipal</w:t>
      </w:r>
      <w:proofErr w:type="gramStart"/>
      <w:r w:rsidR="002E6CD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1527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gramEnd"/>
      <w:r w:rsidR="00315274">
        <w:rPr>
          <w:rFonts w:ascii="Times New Roman" w:hAnsi="Times New Roman" w:cs="Times New Roman"/>
          <w:kern w:val="28"/>
          <w:sz w:val="24"/>
          <w:szCs w:val="24"/>
        </w:rPr>
        <w:t>Após os debates e nada mais havendo a tratar foi encerrada a presente reunião da qual foi lavrada a presente Ata, que depois de lida e aceita foi por quem de direito devidamente assinada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A654D0" w:rsidP="000912EA"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0F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570F7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</w:t>
      </w:r>
      <w:r w:rsidR="009A0B32">
        <w:rPr>
          <w:rFonts w:ascii="Times New Roman" w:hAnsi="Times New Roman" w:cs="Times New Roman"/>
          <w:color w:val="000000"/>
          <w:kern w:val="28"/>
          <w:sz w:val="24"/>
          <w:szCs w:val="24"/>
        </w:rPr>
        <w:t>a)</w:t>
      </w:r>
    </w:p>
    <w:sectPr w:rsidR="00E346EB" w:rsidSect="00A654D0">
      <w:footerReference w:type="default" r:id="rId7"/>
      <w:pgSz w:w="11906" w:h="16838"/>
      <w:pgMar w:top="1843" w:right="1558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538" w:rsidRDefault="00084538" w:rsidP="00D44DEF">
      <w:pPr>
        <w:spacing w:after="0" w:line="240" w:lineRule="auto"/>
      </w:pPr>
      <w:r>
        <w:separator/>
      </w:r>
    </w:p>
  </w:endnote>
  <w:endnote w:type="continuationSeparator" w:id="0">
    <w:p w:rsidR="00084538" w:rsidRDefault="0008453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71903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74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538" w:rsidRDefault="00084538" w:rsidP="00D44DEF">
      <w:pPr>
        <w:spacing w:after="0" w:line="240" w:lineRule="auto"/>
      </w:pPr>
      <w:r>
        <w:separator/>
      </w:r>
    </w:p>
  </w:footnote>
  <w:footnote w:type="continuationSeparator" w:id="0">
    <w:p w:rsidR="00084538" w:rsidRDefault="00084538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84538"/>
    <w:rsid w:val="000912EA"/>
    <w:rsid w:val="000A6454"/>
    <w:rsid w:val="000B305B"/>
    <w:rsid w:val="00120CEC"/>
    <w:rsid w:val="00126355"/>
    <w:rsid w:val="00137CE5"/>
    <w:rsid w:val="001551EB"/>
    <w:rsid w:val="00172364"/>
    <w:rsid w:val="00186343"/>
    <w:rsid w:val="001E3542"/>
    <w:rsid w:val="00205F39"/>
    <w:rsid w:val="00214038"/>
    <w:rsid w:val="002141D3"/>
    <w:rsid w:val="00222EB2"/>
    <w:rsid w:val="00256FB5"/>
    <w:rsid w:val="002631AB"/>
    <w:rsid w:val="002A6399"/>
    <w:rsid w:val="002B15F6"/>
    <w:rsid w:val="002B4FF3"/>
    <w:rsid w:val="002E6CDD"/>
    <w:rsid w:val="00311073"/>
    <w:rsid w:val="00315274"/>
    <w:rsid w:val="0032111C"/>
    <w:rsid w:val="00324CBB"/>
    <w:rsid w:val="00360363"/>
    <w:rsid w:val="00383A7F"/>
    <w:rsid w:val="003A5D40"/>
    <w:rsid w:val="003C5776"/>
    <w:rsid w:val="003D0204"/>
    <w:rsid w:val="003F51BD"/>
    <w:rsid w:val="004031CC"/>
    <w:rsid w:val="004226B8"/>
    <w:rsid w:val="004357E5"/>
    <w:rsid w:val="00446981"/>
    <w:rsid w:val="004570F7"/>
    <w:rsid w:val="00470E4D"/>
    <w:rsid w:val="004839C9"/>
    <w:rsid w:val="00484700"/>
    <w:rsid w:val="004A13C4"/>
    <w:rsid w:val="004B0EAC"/>
    <w:rsid w:val="004E08DD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16BAD"/>
    <w:rsid w:val="0062490F"/>
    <w:rsid w:val="006635BA"/>
    <w:rsid w:val="00674749"/>
    <w:rsid w:val="006773B9"/>
    <w:rsid w:val="006A5337"/>
    <w:rsid w:val="007151B4"/>
    <w:rsid w:val="0074774B"/>
    <w:rsid w:val="00774B14"/>
    <w:rsid w:val="00782FA2"/>
    <w:rsid w:val="00784D6A"/>
    <w:rsid w:val="0079192B"/>
    <w:rsid w:val="007E124A"/>
    <w:rsid w:val="007F05B7"/>
    <w:rsid w:val="008324DF"/>
    <w:rsid w:val="00847D2F"/>
    <w:rsid w:val="008505E9"/>
    <w:rsid w:val="00861C9C"/>
    <w:rsid w:val="00884C88"/>
    <w:rsid w:val="00893472"/>
    <w:rsid w:val="008C420E"/>
    <w:rsid w:val="008C5FAB"/>
    <w:rsid w:val="008D5576"/>
    <w:rsid w:val="008E4F86"/>
    <w:rsid w:val="008E7733"/>
    <w:rsid w:val="0090131E"/>
    <w:rsid w:val="00914E90"/>
    <w:rsid w:val="009158B0"/>
    <w:rsid w:val="0092015F"/>
    <w:rsid w:val="009353B8"/>
    <w:rsid w:val="00937A81"/>
    <w:rsid w:val="0094696B"/>
    <w:rsid w:val="009802E8"/>
    <w:rsid w:val="009A0B32"/>
    <w:rsid w:val="009A6BAB"/>
    <w:rsid w:val="009B6385"/>
    <w:rsid w:val="009B7043"/>
    <w:rsid w:val="009B76D0"/>
    <w:rsid w:val="009E144B"/>
    <w:rsid w:val="009E2A2B"/>
    <w:rsid w:val="00A0318E"/>
    <w:rsid w:val="00A04FF5"/>
    <w:rsid w:val="00A35A99"/>
    <w:rsid w:val="00A40412"/>
    <w:rsid w:val="00A654D0"/>
    <w:rsid w:val="00A67E31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1854"/>
    <w:rsid w:val="00B43EA4"/>
    <w:rsid w:val="00B637F1"/>
    <w:rsid w:val="00B63C03"/>
    <w:rsid w:val="00B759AE"/>
    <w:rsid w:val="00B955C3"/>
    <w:rsid w:val="00BF54DD"/>
    <w:rsid w:val="00C0311B"/>
    <w:rsid w:val="00C05864"/>
    <w:rsid w:val="00C13EB8"/>
    <w:rsid w:val="00C335DC"/>
    <w:rsid w:val="00C433E8"/>
    <w:rsid w:val="00C764B0"/>
    <w:rsid w:val="00CA2BAE"/>
    <w:rsid w:val="00CA4F36"/>
    <w:rsid w:val="00CB005A"/>
    <w:rsid w:val="00CB0BC7"/>
    <w:rsid w:val="00CC4CBA"/>
    <w:rsid w:val="00CC4CD7"/>
    <w:rsid w:val="00CE42F8"/>
    <w:rsid w:val="00CE76B4"/>
    <w:rsid w:val="00D20325"/>
    <w:rsid w:val="00D27370"/>
    <w:rsid w:val="00D37A15"/>
    <w:rsid w:val="00D411B8"/>
    <w:rsid w:val="00D445AC"/>
    <w:rsid w:val="00D44DEF"/>
    <w:rsid w:val="00D843E7"/>
    <w:rsid w:val="00DA2F9D"/>
    <w:rsid w:val="00DA4134"/>
    <w:rsid w:val="00DB6660"/>
    <w:rsid w:val="00E1690D"/>
    <w:rsid w:val="00E1751E"/>
    <w:rsid w:val="00E346EB"/>
    <w:rsid w:val="00E6184D"/>
    <w:rsid w:val="00EA1CAF"/>
    <w:rsid w:val="00EB00C0"/>
    <w:rsid w:val="00EC11E0"/>
    <w:rsid w:val="00EC5299"/>
    <w:rsid w:val="00EC6BB9"/>
    <w:rsid w:val="00ED6C86"/>
    <w:rsid w:val="00EF28E6"/>
    <w:rsid w:val="00EF3AA1"/>
    <w:rsid w:val="00F04047"/>
    <w:rsid w:val="00F07739"/>
    <w:rsid w:val="00F1262F"/>
    <w:rsid w:val="00F130A9"/>
    <w:rsid w:val="00F23B68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1C36-27B6-44AA-A11E-BADB9AC2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 Aceguá</cp:lastModifiedBy>
  <cp:revision>2</cp:revision>
  <cp:lastPrinted>2021-04-29T12:13:00Z</cp:lastPrinted>
  <dcterms:created xsi:type="dcterms:W3CDTF">2022-04-20T11:32:00Z</dcterms:created>
  <dcterms:modified xsi:type="dcterms:W3CDTF">2022-04-20T11:32:00Z</dcterms:modified>
</cp:coreProperties>
</file>