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C521" w14:textId="2066EEE3" w:rsidR="00066003" w:rsidRPr="00B14B52" w:rsidRDefault="00066003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418C097C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48BEC49E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FA56CE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887FE13" w:rsidR="00FC1D65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Pr="003C36F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2DFCEB68" w:rsidR="00FC1D65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A56CE">
        <w:rPr>
          <w:rFonts w:ascii="Times New Roman" w:hAnsi="Times New Roman" w:cs="Times New Roman"/>
          <w:b/>
          <w:bCs/>
          <w:kern w:val="28"/>
          <w:sz w:val="24"/>
          <w:szCs w:val="24"/>
        </w:rPr>
        <w:t>22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P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23F7172" w:rsidR="005E027F" w:rsidRPr="00C102CB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>vinte e dois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presença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 Jardim-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MDB. 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Presentes, também, 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os servidores Martim </w:t>
      </w:r>
      <w:r w:rsidR="00B716BE">
        <w:rPr>
          <w:rFonts w:ascii="Times New Roman" w:hAnsi="Times New Roman" w:cs="Times New Roman"/>
          <w:kern w:val="28"/>
          <w:sz w:val="24"/>
          <w:szCs w:val="24"/>
        </w:rPr>
        <w:t xml:space="preserve">Alves Andrade, Coordenador Administrativo da Contabilidade 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e Simone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B149AB">
        <w:rPr>
          <w:rFonts w:ascii="Times New Roman" w:hAnsi="Times New Roman" w:cs="Times New Roman"/>
          <w:kern w:val="28"/>
          <w:sz w:val="24"/>
          <w:szCs w:val="24"/>
        </w:rPr>
        <w:t>e</w:t>
      </w:r>
      <w:bookmarkStart w:id="0" w:name="_GoBack"/>
      <w:bookmarkEnd w:id="0"/>
      <w:r w:rsidR="00542A56">
        <w:rPr>
          <w:rFonts w:ascii="Times New Roman" w:hAnsi="Times New Roman" w:cs="Times New Roman"/>
          <w:kern w:val="28"/>
          <w:sz w:val="24"/>
          <w:szCs w:val="24"/>
        </w:rPr>
        <w:t>itzke</w:t>
      </w:r>
      <w:proofErr w:type="spellEnd"/>
      <w:r w:rsidR="00542A56">
        <w:rPr>
          <w:rFonts w:ascii="Times New Roman" w:hAnsi="Times New Roman" w:cs="Times New Roman"/>
          <w:kern w:val="28"/>
          <w:sz w:val="24"/>
          <w:szCs w:val="24"/>
        </w:rPr>
        <w:t>, Coordenadora da Contabilidade</w:t>
      </w:r>
      <w:r w:rsidR="002223B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PL n.º 04</w:t>
      </w:r>
      <w:r w:rsidR="00B716BE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B716BE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B716B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B716BE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1D449B">
        <w:rPr>
          <w:rFonts w:ascii="Times New Roman" w:hAnsi="Times New Roman" w:cs="Times New Roman"/>
          <w:kern w:val="28"/>
          <w:sz w:val="24"/>
          <w:szCs w:val="24"/>
        </w:rPr>
        <w:t>”. Na oportunidade, a Vereadora designada Relatora, Adriana Machado Teixeira, solicitou a utilização de prazo regimental</w:t>
      </w:r>
      <w:r w:rsidR="00B14B52">
        <w:rPr>
          <w:rFonts w:ascii="Times New Roman" w:hAnsi="Times New Roman" w:cs="Times New Roman"/>
          <w:sz w:val="24"/>
          <w:szCs w:val="24"/>
        </w:rPr>
        <w:t>; PL n.º 05</w:t>
      </w:r>
      <w:r w:rsidR="001D449B">
        <w:rPr>
          <w:rFonts w:ascii="Times New Roman" w:hAnsi="Times New Roman" w:cs="Times New Roman"/>
          <w:sz w:val="24"/>
          <w:szCs w:val="24"/>
        </w:rPr>
        <w:t>2</w:t>
      </w:r>
      <w:r w:rsidR="00B14B52">
        <w:rPr>
          <w:rFonts w:ascii="Times New Roman" w:hAnsi="Times New Roman" w:cs="Times New Roman"/>
          <w:sz w:val="24"/>
          <w:szCs w:val="24"/>
        </w:rPr>
        <w:t xml:space="preserve">/2025 – Do PODER EXECUTIVO – </w:t>
      </w:r>
      <w:r w:rsidR="001D449B">
        <w:rPr>
          <w:rFonts w:ascii="Times New Roman" w:hAnsi="Times New Roman" w:cs="Times New Roman"/>
          <w:sz w:val="24"/>
          <w:szCs w:val="24"/>
        </w:rPr>
        <w:t xml:space="preserve">“Cria gratificação especial para auxílio e execução do PPA, LDO e LOA do município de </w:t>
      </w:r>
      <w:proofErr w:type="spellStart"/>
      <w:r w:rsidR="001D449B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B14B52">
        <w:rPr>
          <w:rFonts w:ascii="Times New Roman" w:hAnsi="Times New Roman" w:cs="Times New Roman"/>
          <w:sz w:val="24"/>
          <w:szCs w:val="24"/>
        </w:rPr>
        <w:t xml:space="preserve">”. </w:t>
      </w:r>
      <w:r w:rsidR="001D449B">
        <w:rPr>
          <w:rFonts w:ascii="Times New Roman" w:hAnsi="Times New Roman" w:cs="Times New Roman"/>
          <w:sz w:val="24"/>
          <w:szCs w:val="24"/>
        </w:rPr>
        <w:t xml:space="preserve">De sua parte, o Vereador </w:t>
      </w:r>
      <w:proofErr w:type="spellStart"/>
      <w:r w:rsidR="001D449B">
        <w:rPr>
          <w:rFonts w:ascii="Times New Roman" w:hAnsi="Times New Roman" w:cs="Times New Roman"/>
          <w:sz w:val="24"/>
          <w:szCs w:val="24"/>
        </w:rPr>
        <w:t>Jocemar</w:t>
      </w:r>
      <w:proofErr w:type="spellEnd"/>
      <w:r w:rsidR="001D449B">
        <w:rPr>
          <w:rFonts w:ascii="Times New Roman" w:hAnsi="Times New Roman" w:cs="Times New Roman"/>
          <w:sz w:val="24"/>
          <w:szCs w:val="24"/>
        </w:rPr>
        <w:t xml:space="preserve"> Casagrande, designado Relator, solicitou a manutenção do prazo regimental;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>PL n.º 05</w:t>
      </w:r>
      <w:r w:rsidR="001D449B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</w:t>
      </w:r>
      <w:r w:rsidR="001D449B">
        <w:rPr>
          <w:rFonts w:ascii="Times New Roman" w:hAnsi="Times New Roman" w:cs="Times New Roman"/>
          <w:kern w:val="28"/>
          <w:sz w:val="24"/>
          <w:szCs w:val="24"/>
        </w:rPr>
        <w:t>“Altera parcialmente a Lei Municipal n.º 2.127/2025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14B52">
        <w:rPr>
          <w:rFonts w:ascii="Times New Roman" w:hAnsi="Times New Roman" w:cs="Times New Roman"/>
          <w:sz w:val="24"/>
          <w:szCs w:val="24"/>
        </w:rPr>
        <w:t xml:space="preserve">Na </w:t>
      </w:r>
      <w:r w:rsidR="001D449B">
        <w:rPr>
          <w:rFonts w:ascii="Times New Roman" w:hAnsi="Times New Roman" w:cs="Times New Roman"/>
          <w:sz w:val="24"/>
          <w:szCs w:val="24"/>
        </w:rPr>
        <w:t>ocasião</w:t>
      </w:r>
      <w:r w:rsidR="00B14B52">
        <w:rPr>
          <w:rFonts w:ascii="Times New Roman" w:hAnsi="Times New Roman" w:cs="Times New Roman"/>
          <w:sz w:val="24"/>
          <w:szCs w:val="24"/>
        </w:rPr>
        <w:t xml:space="preserve">, o </w:t>
      </w:r>
      <w:r w:rsidR="001D449B">
        <w:rPr>
          <w:rFonts w:ascii="Times New Roman" w:hAnsi="Times New Roman" w:cs="Times New Roman"/>
          <w:sz w:val="24"/>
          <w:szCs w:val="24"/>
        </w:rPr>
        <w:t xml:space="preserve">Presidente apresentou o Of. </w:t>
      </w:r>
      <w:proofErr w:type="spellStart"/>
      <w:r w:rsidR="001D449B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1D449B">
        <w:rPr>
          <w:rFonts w:ascii="Times New Roman" w:hAnsi="Times New Roman" w:cs="Times New Roman"/>
          <w:sz w:val="24"/>
          <w:szCs w:val="24"/>
        </w:rPr>
        <w:t xml:space="preserve">. n.º 295/2025, protocolado sob n.º 598/2025, em resposta ao expediente de n.º </w:t>
      </w:r>
      <w:r w:rsidR="00F44BDA">
        <w:rPr>
          <w:rFonts w:ascii="Times New Roman" w:hAnsi="Times New Roman" w:cs="Times New Roman"/>
          <w:sz w:val="24"/>
          <w:szCs w:val="24"/>
        </w:rPr>
        <w:t xml:space="preserve">562/2025. Após apreciação, a Comissão exarou o </w:t>
      </w:r>
      <w:proofErr w:type="gramStart"/>
      <w:r w:rsidR="00F44BDA">
        <w:rPr>
          <w:rFonts w:ascii="Times New Roman" w:hAnsi="Times New Roman" w:cs="Times New Roman"/>
          <w:sz w:val="24"/>
          <w:szCs w:val="24"/>
        </w:rPr>
        <w:t>seguinte Parecer</w:t>
      </w:r>
      <w:proofErr w:type="gramEnd"/>
      <w:r w:rsidR="00F44BDA">
        <w:rPr>
          <w:rFonts w:ascii="Times New Roman" w:hAnsi="Times New Roman" w:cs="Times New Roman"/>
          <w:sz w:val="24"/>
          <w:szCs w:val="24"/>
        </w:rPr>
        <w:t xml:space="preserve">: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Relator. Foi Relator, nesse Projeto, o Vereador Cláudio Jesus Silva Perez. </w:t>
      </w:r>
      <w:r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4680A229" w:rsidR="00043872" w:rsidRPr="00043872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B14B52" w:rsidRDefault="008E47BA" w:rsidP="001A27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314CED" w:rsidRPr="00B14B52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548D4" w14:textId="77777777" w:rsidR="00E87C77" w:rsidRDefault="00E87C77" w:rsidP="00D44DEF">
      <w:pPr>
        <w:spacing w:after="0" w:line="240" w:lineRule="auto"/>
      </w:pPr>
      <w:r>
        <w:separator/>
      </w:r>
    </w:p>
  </w:endnote>
  <w:endnote w:type="continuationSeparator" w:id="0">
    <w:p w14:paraId="13315A58" w14:textId="77777777" w:rsidR="00E87C77" w:rsidRDefault="00E87C7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9A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88D6" w14:textId="77777777" w:rsidR="00E87C77" w:rsidRDefault="00E87C77" w:rsidP="00D44DEF">
      <w:pPr>
        <w:spacing w:after="0" w:line="240" w:lineRule="auto"/>
      </w:pPr>
      <w:r>
        <w:separator/>
      </w:r>
    </w:p>
  </w:footnote>
  <w:footnote w:type="continuationSeparator" w:id="0">
    <w:p w14:paraId="77174ABA" w14:textId="77777777" w:rsidR="00E87C77" w:rsidRDefault="00E87C7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94EC-89BA-4132-BDE1-2FD25E2D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2025-09-22T16:28:00Z</cp:lastPrinted>
  <dcterms:created xsi:type="dcterms:W3CDTF">2025-09-25T13:31:00Z</dcterms:created>
  <dcterms:modified xsi:type="dcterms:W3CDTF">2025-09-26T13:01:00Z</dcterms:modified>
</cp:coreProperties>
</file>