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Default="004714FC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51996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4714FC" w:rsidRDefault="001B2311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B0212" w:rsidRPr="005553F2" w:rsidRDefault="005B0212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14FC" w:rsidRDefault="001B2311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5B0212">
        <w:rPr>
          <w:rFonts w:ascii="Times New Roman" w:hAnsi="Times New Roman" w:cs="Times New Roman"/>
          <w:b/>
          <w:bCs/>
          <w:kern w:val="28"/>
          <w:sz w:val="24"/>
          <w:szCs w:val="24"/>
        </w:rPr>
        <w:t>22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B0212" w:rsidRPr="005553F2" w:rsidRDefault="005B0212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9A3FCB" w:rsidRPr="00A868EB" w:rsidRDefault="001B2311" w:rsidP="002E3223">
      <w:pPr>
        <w:pStyle w:val="Default"/>
        <w:jc w:val="both"/>
        <w:rPr>
          <w:kern w:val="28"/>
        </w:rPr>
      </w:pPr>
      <w:r w:rsidRPr="00A868EB">
        <w:rPr>
          <w:kern w:val="28"/>
        </w:rPr>
        <w:t>Ao</w:t>
      </w:r>
      <w:r w:rsidR="00D160EA" w:rsidRPr="00A868EB">
        <w:rPr>
          <w:kern w:val="28"/>
        </w:rPr>
        <w:t>s</w:t>
      </w:r>
      <w:r w:rsidRPr="00A868EB">
        <w:rPr>
          <w:kern w:val="28"/>
        </w:rPr>
        <w:t xml:space="preserve"> </w:t>
      </w:r>
      <w:r w:rsidR="005B0212" w:rsidRPr="00A868EB">
        <w:rPr>
          <w:kern w:val="28"/>
        </w:rPr>
        <w:t xml:space="preserve">vinte e dois </w:t>
      </w:r>
      <w:r w:rsidRPr="00A868EB">
        <w:rPr>
          <w:kern w:val="28"/>
        </w:rPr>
        <w:t>dia</w:t>
      </w:r>
      <w:r w:rsidR="00D160EA" w:rsidRPr="00A868EB">
        <w:rPr>
          <w:kern w:val="28"/>
        </w:rPr>
        <w:t>s</w:t>
      </w:r>
      <w:r w:rsidRPr="00A868EB">
        <w:rPr>
          <w:kern w:val="28"/>
        </w:rPr>
        <w:t xml:space="preserve"> do mês de </w:t>
      </w:r>
      <w:r w:rsidR="00F1083B" w:rsidRPr="00A868EB">
        <w:rPr>
          <w:kern w:val="28"/>
        </w:rPr>
        <w:t>setembr</w:t>
      </w:r>
      <w:r w:rsidRPr="00A868EB">
        <w:rPr>
          <w:kern w:val="28"/>
        </w:rPr>
        <w:t xml:space="preserve">o do ano de dois mil e vinte e cinco, às nove horas e </w:t>
      </w:r>
      <w:r w:rsidR="00F1083B" w:rsidRPr="00A868EB">
        <w:rPr>
          <w:kern w:val="28"/>
        </w:rPr>
        <w:t>vinte</w:t>
      </w:r>
      <w:r w:rsidR="00D160EA" w:rsidRPr="00A868EB">
        <w:rPr>
          <w:kern w:val="28"/>
        </w:rPr>
        <w:t xml:space="preserve"> e cinco</w:t>
      </w:r>
      <w:r w:rsidR="008A4C23" w:rsidRPr="00A868EB">
        <w:rPr>
          <w:kern w:val="28"/>
        </w:rPr>
        <w:t xml:space="preserve"> </w:t>
      </w:r>
      <w:r w:rsidRPr="00A868EB">
        <w:rPr>
          <w:kern w:val="28"/>
        </w:rPr>
        <w:t>minutos, tendo como local o Plenarinho Aldo Cantarelli, da Câmara Municipal de Vereadores de Aceguá, reuniu-se a Comissão de Legislação, Justiça e Redação Fin</w:t>
      </w:r>
      <w:r w:rsidR="00D160EA" w:rsidRPr="00A868EB">
        <w:rPr>
          <w:kern w:val="28"/>
        </w:rPr>
        <w:t>al – CLJRF, sob a Presidência d</w:t>
      </w:r>
      <w:r w:rsidR="00446964" w:rsidRPr="00A868EB">
        <w:rPr>
          <w:kern w:val="28"/>
        </w:rPr>
        <w:t>o</w:t>
      </w:r>
      <w:r w:rsidR="00D160EA" w:rsidRPr="00A868EB">
        <w:rPr>
          <w:kern w:val="28"/>
        </w:rPr>
        <w:t xml:space="preserve"> Vereador </w:t>
      </w:r>
      <w:r w:rsidRPr="00A868EB">
        <w:rPr>
          <w:kern w:val="28"/>
        </w:rPr>
        <w:t xml:space="preserve">Anderson Barcelos Corrêa-PSDB e com a </w:t>
      </w:r>
      <w:r w:rsidR="00446964" w:rsidRPr="00A868EB">
        <w:rPr>
          <w:kern w:val="28"/>
        </w:rPr>
        <w:t xml:space="preserve">participação das demais integrantes Vereadoras Adriana Machado Teixeira-PSDB, Vice-Presidente e </w:t>
      </w:r>
      <w:r w:rsidR="007A5C26" w:rsidRPr="00A868EB">
        <w:rPr>
          <w:kern w:val="28"/>
        </w:rPr>
        <w:t>Liziane Jardim-MDB</w:t>
      </w:r>
      <w:r w:rsidR="008A4C23" w:rsidRPr="00A868EB">
        <w:rPr>
          <w:kern w:val="28"/>
        </w:rPr>
        <w:t>.</w:t>
      </w:r>
      <w:r w:rsidR="003D5860" w:rsidRPr="00A868EB">
        <w:rPr>
          <w:kern w:val="28"/>
        </w:rPr>
        <w:t xml:space="preserve"> </w:t>
      </w:r>
      <w:r w:rsidR="005E125F" w:rsidRPr="00A868EB">
        <w:rPr>
          <w:kern w:val="28"/>
        </w:rPr>
        <w:t xml:space="preserve"> A r</w:t>
      </w:r>
      <w:r w:rsidR="007C1D5E" w:rsidRPr="00A868EB">
        <w:rPr>
          <w:kern w:val="28"/>
        </w:rPr>
        <w:t>eunião contou, ainda, com a presença do Vereador Júlio César Porciúncula Lemos-PSDB</w:t>
      </w:r>
      <w:r w:rsidR="005B0212" w:rsidRPr="00A868EB">
        <w:rPr>
          <w:kern w:val="28"/>
        </w:rPr>
        <w:t>, além do servidor Danúvio Almeida</w:t>
      </w:r>
      <w:r w:rsidR="007C1D5E" w:rsidRPr="00A868EB">
        <w:rPr>
          <w:kern w:val="28"/>
        </w:rPr>
        <w:t xml:space="preserve">. </w:t>
      </w:r>
      <w:r w:rsidR="003D5860" w:rsidRPr="00A868EB">
        <w:rPr>
          <w:kern w:val="28"/>
        </w:rPr>
        <w:t xml:space="preserve">De imediato, </w:t>
      </w:r>
      <w:r w:rsidR="00446964" w:rsidRPr="00A868EB">
        <w:rPr>
          <w:kern w:val="28"/>
        </w:rPr>
        <w:t>o</w:t>
      </w:r>
      <w:r w:rsidR="003D5860" w:rsidRPr="00A868EB">
        <w:rPr>
          <w:kern w:val="28"/>
        </w:rPr>
        <w:t xml:space="preserve"> President</w:t>
      </w:r>
      <w:r w:rsidR="00446964" w:rsidRPr="00A868EB">
        <w:rPr>
          <w:kern w:val="28"/>
        </w:rPr>
        <w:t>e</w:t>
      </w:r>
      <w:r w:rsidR="003D5860" w:rsidRPr="00A868EB">
        <w:rPr>
          <w:kern w:val="28"/>
        </w:rPr>
        <w:t xml:space="preserve"> </w:t>
      </w:r>
      <w:r w:rsidR="007C1D5E" w:rsidRPr="00A868EB">
        <w:rPr>
          <w:kern w:val="28"/>
        </w:rPr>
        <w:t>procedeu</w:t>
      </w:r>
      <w:r w:rsidR="003D5860" w:rsidRPr="00A868EB">
        <w:rPr>
          <w:kern w:val="28"/>
        </w:rPr>
        <w:t xml:space="preserve"> a leitura da Ata da reunião anterior, que após discussão e votação, foi aprovada por unanimidade. </w:t>
      </w:r>
      <w:r w:rsidR="00D160EA" w:rsidRPr="00A868EB">
        <w:rPr>
          <w:kern w:val="28"/>
        </w:rPr>
        <w:t>Na sequência</w:t>
      </w:r>
      <w:r w:rsidR="00DE19C6" w:rsidRPr="00A868EB">
        <w:rPr>
          <w:kern w:val="28"/>
        </w:rPr>
        <w:t xml:space="preserve">, </w:t>
      </w:r>
      <w:r w:rsidR="00D160EA" w:rsidRPr="00A868EB">
        <w:rPr>
          <w:kern w:val="28"/>
        </w:rPr>
        <w:t xml:space="preserve">apresentou </w:t>
      </w:r>
      <w:r w:rsidRPr="00A868EB">
        <w:rPr>
          <w:kern w:val="28"/>
        </w:rPr>
        <w:t xml:space="preserve">a pauta da reunião, sendo: </w:t>
      </w:r>
      <w:r w:rsidR="004E4406" w:rsidRPr="00A868EB">
        <w:rPr>
          <w:kern w:val="28"/>
        </w:rPr>
        <w:t>PROCESSO n.º 602/2025 – Do PODER EXECUTIVO – “Of/Gab/PM/AssParl/008/2025, solicitando a retirada de tramitação da Mensagem Retificativa n.º 01 (Processo n.º 590/2025) ao PL n.º 042/2025”;</w:t>
      </w:r>
      <w:r w:rsidR="00FA47AC" w:rsidRPr="00A868EB">
        <w:rPr>
          <w:kern w:val="28"/>
        </w:rPr>
        <w:t xml:space="preserve"> </w:t>
      </w:r>
      <w:r w:rsidR="004E4406" w:rsidRPr="00A868EB">
        <w:rPr>
          <w:kern w:val="28"/>
        </w:rPr>
        <w:t xml:space="preserve">PROCESSO n.º 603/2025 – Do PODER EXECUTIVO – “Mensagem Retificativa n.º 02 ao PL n.º 042/2025, que </w:t>
      </w:r>
      <w:r w:rsidR="003C2527">
        <w:rPr>
          <w:kern w:val="28"/>
        </w:rPr>
        <w:t>”</w:t>
      </w:r>
      <w:bookmarkStart w:id="0" w:name="_GoBack"/>
      <w:bookmarkEnd w:id="0"/>
      <w:r w:rsidR="004E4406" w:rsidRPr="00A868EB">
        <w:rPr>
          <w:kern w:val="28"/>
        </w:rPr>
        <w:t xml:space="preserve">Dispõe sobre a política de atendimento dos direitos da criança e do adolescente em Aceguá e dá outras providências”. Voto do Relator: pela constitucionalidade, legalidade e regimentalidade da matéria. </w:t>
      </w:r>
      <w:r w:rsidR="00D160EA" w:rsidRPr="00A868EB">
        <w:rPr>
          <w:kern w:val="28"/>
        </w:rPr>
        <w:t>Parecer da Comissão: Mantém o voto do Relator</w:t>
      </w:r>
      <w:r w:rsidR="008C4AF6" w:rsidRPr="00A868EB">
        <w:rPr>
          <w:kern w:val="28"/>
        </w:rPr>
        <w:t xml:space="preserve">; </w:t>
      </w:r>
      <w:r w:rsidR="00BE13C7" w:rsidRPr="00A868EB">
        <w:rPr>
          <w:kern w:val="28"/>
        </w:rPr>
        <w:t>PL n.º 048/2025 – Do PODER EXECUTIVO – “Altera parcialmente a Lei Municipal n.º 859/20</w:t>
      </w:r>
      <w:r w:rsidR="005E125F" w:rsidRPr="00A868EB">
        <w:rPr>
          <w:kern w:val="28"/>
        </w:rPr>
        <w:t>10</w:t>
      </w:r>
      <w:r w:rsidR="00BE13C7" w:rsidRPr="00A868EB">
        <w:rPr>
          <w:kern w:val="28"/>
        </w:rPr>
        <w:t xml:space="preserve">”. </w:t>
      </w:r>
      <w:r w:rsidR="008C4AF6" w:rsidRPr="00A868EB">
        <w:rPr>
          <w:kern w:val="28"/>
        </w:rPr>
        <w:t>De su</w:t>
      </w:r>
      <w:r w:rsidR="00BE13C7" w:rsidRPr="00A868EB">
        <w:rPr>
          <w:kern w:val="28"/>
        </w:rPr>
        <w:t xml:space="preserve">a </w:t>
      </w:r>
      <w:r w:rsidR="008C4AF6" w:rsidRPr="00A868EB">
        <w:rPr>
          <w:kern w:val="28"/>
        </w:rPr>
        <w:t xml:space="preserve">parte, </w:t>
      </w:r>
      <w:r w:rsidR="00BE13C7" w:rsidRPr="00A868EB">
        <w:rPr>
          <w:kern w:val="28"/>
        </w:rPr>
        <w:t xml:space="preserve">Vereadora Liziane Jardim, relatora, solicitou a </w:t>
      </w:r>
      <w:r w:rsidR="008C4AF6" w:rsidRPr="00A868EB">
        <w:rPr>
          <w:kern w:val="28"/>
        </w:rPr>
        <w:t xml:space="preserve">manutenção </w:t>
      </w:r>
      <w:r w:rsidR="00BE13C7" w:rsidRPr="00A868EB">
        <w:rPr>
          <w:kern w:val="28"/>
        </w:rPr>
        <w:t>d</w:t>
      </w:r>
      <w:r w:rsidR="008C4AF6" w:rsidRPr="00A868EB">
        <w:rPr>
          <w:kern w:val="28"/>
        </w:rPr>
        <w:t>o</w:t>
      </w:r>
      <w:r w:rsidR="00BE13C7" w:rsidRPr="00A868EB">
        <w:rPr>
          <w:kern w:val="28"/>
        </w:rPr>
        <w:t xml:space="preserve"> prazo regimental; </w:t>
      </w:r>
      <w:r w:rsidR="008C4AF6" w:rsidRPr="00A868EB">
        <w:rPr>
          <w:bCs/>
        </w:rPr>
        <w:t xml:space="preserve">PL n.º 060/2025 - </w:t>
      </w:r>
      <w:r w:rsidR="008C4AF6" w:rsidRPr="00A868EB">
        <w:rPr>
          <w:bCs/>
          <w:color w:val="auto"/>
        </w:rPr>
        <w:t xml:space="preserve">Do </w:t>
      </w:r>
      <w:r w:rsidR="008C4AF6" w:rsidRPr="00A868EB">
        <w:rPr>
          <w:color w:val="auto"/>
        </w:rPr>
        <w:t xml:space="preserve">PODER EXECUTIVO - </w:t>
      </w:r>
      <w:r w:rsidR="008C4AF6" w:rsidRPr="00A868EB">
        <w:rPr>
          <w:color w:val="212529"/>
        </w:rPr>
        <w:t>"Altera parcialmente a Lei Municipal n.°1.465/2015". P</w:t>
      </w:r>
      <w:r w:rsidR="008C4AF6" w:rsidRPr="00A868EB">
        <w:rPr>
          <w:bCs/>
        </w:rPr>
        <w:t xml:space="preserve">L n.º 061/2025 – Do </w:t>
      </w:r>
      <w:r w:rsidR="008C4AF6" w:rsidRPr="00A868EB">
        <w:rPr>
          <w:color w:val="auto"/>
        </w:rPr>
        <w:t>PODER EXECUTIVO -</w:t>
      </w:r>
      <w:r w:rsidR="008C4AF6" w:rsidRPr="00A868EB">
        <w:rPr>
          <w:color w:val="212529"/>
        </w:rPr>
        <w:t xml:space="preserve">"Altera parcialmente a Lei Ordinária n.º 016 de fevereiro de 2001"; </w:t>
      </w:r>
      <w:r w:rsidR="008C4AF6" w:rsidRPr="00A868EB">
        <w:rPr>
          <w:bCs/>
        </w:rPr>
        <w:t>PL n.º 062/2025 - Do</w:t>
      </w:r>
      <w:r w:rsidR="008C4AF6" w:rsidRPr="00A868EB">
        <w:rPr>
          <w:bCs/>
          <w:color w:val="auto"/>
        </w:rPr>
        <w:t xml:space="preserve"> </w:t>
      </w:r>
      <w:r w:rsidR="008C4AF6" w:rsidRPr="00A868EB">
        <w:rPr>
          <w:color w:val="auto"/>
        </w:rPr>
        <w:t xml:space="preserve">PODER EXECUTIVO - </w:t>
      </w:r>
      <w:r w:rsidR="008C4AF6" w:rsidRPr="00A868EB">
        <w:rPr>
          <w:color w:val="212529"/>
        </w:rPr>
        <w:t xml:space="preserve">"Altera parcialmente a Lei Ordinária n.º 323/2004 que fixa diárias para membros dos </w:t>
      </w:r>
      <w:r w:rsidR="002E3223" w:rsidRPr="00A868EB">
        <w:rPr>
          <w:color w:val="212529"/>
        </w:rPr>
        <w:t>Conselhos M</w:t>
      </w:r>
      <w:r w:rsidR="008C4AF6" w:rsidRPr="00A868EB">
        <w:rPr>
          <w:color w:val="212529"/>
        </w:rPr>
        <w:t>unicipais</w:t>
      </w:r>
      <w:r w:rsidR="002E3223" w:rsidRPr="00A868EB">
        <w:rPr>
          <w:color w:val="212529"/>
        </w:rPr>
        <w:t>"; PL n</w:t>
      </w:r>
      <w:r w:rsidR="008C4AF6" w:rsidRPr="00A868EB">
        <w:rPr>
          <w:bCs/>
        </w:rPr>
        <w:t xml:space="preserve">.º 063/2025 </w:t>
      </w:r>
      <w:r w:rsidR="002E3223" w:rsidRPr="00A868EB">
        <w:rPr>
          <w:bCs/>
        </w:rPr>
        <w:t>- Do</w:t>
      </w:r>
      <w:r w:rsidR="008C4AF6" w:rsidRPr="00A868EB">
        <w:rPr>
          <w:bCs/>
          <w:color w:val="auto"/>
        </w:rPr>
        <w:t xml:space="preserve"> </w:t>
      </w:r>
      <w:r w:rsidR="008C4AF6" w:rsidRPr="00A868EB">
        <w:rPr>
          <w:color w:val="auto"/>
        </w:rPr>
        <w:t xml:space="preserve">PODER EXECUTIVO </w:t>
      </w:r>
      <w:r w:rsidR="002E3223" w:rsidRPr="00A868EB">
        <w:rPr>
          <w:color w:val="auto"/>
        </w:rPr>
        <w:t xml:space="preserve">- </w:t>
      </w:r>
      <w:r w:rsidR="008C4AF6" w:rsidRPr="00A868EB">
        <w:rPr>
          <w:color w:val="212529"/>
        </w:rPr>
        <w:t>"</w:t>
      </w:r>
      <w:r w:rsidR="002E3223" w:rsidRPr="00A868EB">
        <w:rPr>
          <w:color w:val="212529"/>
        </w:rPr>
        <w:t xml:space="preserve">Altera parcialmente a Lei Municipal n.°108/2002". Após considerações, a Comissão decidiu permanecer no aguardo das orientações técnicas solicitadas ao Instituto Gamma – IGAM para </w:t>
      </w:r>
      <w:r w:rsidR="0030556C">
        <w:rPr>
          <w:color w:val="212529"/>
        </w:rPr>
        <w:t>esses</w:t>
      </w:r>
      <w:r w:rsidR="002E3223" w:rsidRPr="00A868EB">
        <w:rPr>
          <w:color w:val="212529"/>
        </w:rPr>
        <w:t xml:space="preserve"> projetos em apreciação. Ato contínuo, a Comissão exarou a REDAÇÃO FINAL sobre os seguintes Projetos de Lei: </w:t>
      </w:r>
      <w:r w:rsidR="002E3223" w:rsidRPr="00A868EB">
        <w:rPr>
          <w:kern w:val="28"/>
        </w:rPr>
        <w:t xml:space="preserve">PL n.º 039/2025 – Do PODER EXECUTIVO – Com Mensagem Retificativa (Processo n.º 500/2025) – “Dispõe sobre o Plano Plurianual para o quadriênio 2026-2029 e dá outras providências”; PL n.º 049/2025 – Do PODER EXECUTIVO – “Altera parcialmente a Lei Municipal n.º 1.421/2015”; PL n.º 050/2025 – Do PODER EXECUTIVO – “Autoriza o Poder Executivo Municipal a realizar auxílio financeiro à Santa Casa de Caridade de Bagé”. </w:t>
      </w:r>
      <w:r w:rsidR="002A2B70" w:rsidRPr="00A868EB">
        <w:rPr>
          <w:kern w:val="28"/>
        </w:rPr>
        <w:t xml:space="preserve">Foram </w:t>
      </w:r>
      <w:r w:rsidR="002E3223" w:rsidRPr="00A868EB">
        <w:rPr>
          <w:kern w:val="28"/>
        </w:rPr>
        <w:t xml:space="preserve">designados </w:t>
      </w:r>
      <w:r w:rsidR="00450B91" w:rsidRPr="00A868EB">
        <w:rPr>
          <w:kern w:val="28"/>
        </w:rPr>
        <w:t>Relatores, os Vereadores Anderson Barcelos Corrêa para o P</w:t>
      </w:r>
      <w:r w:rsidR="002E3223" w:rsidRPr="00A868EB">
        <w:rPr>
          <w:kern w:val="28"/>
        </w:rPr>
        <w:t xml:space="preserve">ROCESSO n.º 603, além dos PL n.º 060 e 063, </w:t>
      </w:r>
      <w:r w:rsidR="00450B91" w:rsidRPr="00A868EB">
        <w:rPr>
          <w:kern w:val="28"/>
        </w:rPr>
        <w:t>L</w:t>
      </w:r>
      <w:r w:rsidR="002E3223" w:rsidRPr="00A868EB">
        <w:rPr>
          <w:kern w:val="28"/>
        </w:rPr>
        <w:t xml:space="preserve">iziane Jardim para o de n.º 062, bem como, Adriana Machado Teixeira para o de </w:t>
      </w:r>
      <w:r w:rsidR="00450B91" w:rsidRPr="00A868EB">
        <w:rPr>
          <w:kern w:val="28"/>
        </w:rPr>
        <w:t>n.º</w:t>
      </w:r>
      <w:r w:rsidR="0051440D" w:rsidRPr="00A868EB">
        <w:rPr>
          <w:kern w:val="28"/>
        </w:rPr>
        <w:t xml:space="preserve"> </w:t>
      </w:r>
      <w:r w:rsidR="00A868EB" w:rsidRPr="00A868EB">
        <w:rPr>
          <w:kern w:val="28"/>
        </w:rPr>
        <w:t>06</w:t>
      </w:r>
      <w:r w:rsidR="00450B91" w:rsidRPr="00A868EB">
        <w:rPr>
          <w:kern w:val="28"/>
        </w:rPr>
        <w:t>1</w:t>
      </w:r>
      <w:r w:rsidR="00F07992">
        <w:rPr>
          <w:kern w:val="28"/>
        </w:rPr>
        <w:t>/2025</w:t>
      </w:r>
      <w:r w:rsidR="00A868EB" w:rsidRPr="00A868EB">
        <w:rPr>
          <w:kern w:val="28"/>
        </w:rPr>
        <w:t>.</w:t>
      </w:r>
      <w:r w:rsidR="00435737" w:rsidRPr="00A868EB">
        <w:rPr>
          <w:kern w:val="28"/>
        </w:rPr>
        <w:t xml:space="preserve"> </w:t>
      </w:r>
      <w:r w:rsidRPr="00A868EB">
        <w:rPr>
          <w:kern w:val="28"/>
        </w:rPr>
        <w:t>Nada mais havendo a tratar, foi encerrada a presente reunião.</w:t>
      </w: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07992" w:rsidRDefault="00F07992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714FC" w:rsidRPr="009A2D7F" w:rsidRDefault="004714FC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F963E1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7C57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BC" w:rsidRDefault="002D36BC">
      <w:pPr>
        <w:spacing w:after="0" w:line="240" w:lineRule="auto"/>
      </w:pPr>
      <w:r>
        <w:separator/>
      </w:r>
    </w:p>
  </w:endnote>
  <w:endnote w:type="continuationSeparator" w:id="0">
    <w:p w:rsidR="002D36BC" w:rsidRDefault="002D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52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2D36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BC" w:rsidRDefault="002D36BC">
      <w:pPr>
        <w:spacing w:after="0" w:line="240" w:lineRule="auto"/>
      </w:pPr>
      <w:r>
        <w:separator/>
      </w:r>
    </w:p>
  </w:footnote>
  <w:footnote w:type="continuationSeparator" w:id="0">
    <w:p w:rsidR="002D36BC" w:rsidRDefault="002D3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773C7"/>
    <w:rsid w:val="001B2311"/>
    <w:rsid w:val="001B35C1"/>
    <w:rsid w:val="001C22AF"/>
    <w:rsid w:val="00241D04"/>
    <w:rsid w:val="002529C8"/>
    <w:rsid w:val="00257FFD"/>
    <w:rsid w:val="00283ACD"/>
    <w:rsid w:val="00286F72"/>
    <w:rsid w:val="002A2B70"/>
    <w:rsid w:val="002A6819"/>
    <w:rsid w:val="002D36BC"/>
    <w:rsid w:val="002E3223"/>
    <w:rsid w:val="002E3F9D"/>
    <w:rsid w:val="0030556C"/>
    <w:rsid w:val="00306E55"/>
    <w:rsid w:val="00365F68"/>
    <w:rsid w:val="003922F6"/>
    <w:rsid w:val="003B2F51"/>
    <w:rsid w:val="003C2527"/>
    <w:rsid w:val="003D5860"/>
    <w:rsid w:val="00435737"/>
    <w:rsid w:val="00446964"/>
    <w:rsid w:val="00450B91"/>
    <w:rsid w:val="004638EF"/>
    <w:rsid w:val="004714FC"/>
    <w:rsid w:val="00476F9B"/>
    <w:rsid w:val="004973FB"/>
    <w:rsid w:val="004E4406"/>
    <w:rsid w:val="0051440D"/>
    <w:rsid w:val="005230E9"/>
    <w:rsid w:val="005434A7"/>
    <w:rsid w:val="005B0212"/>
    <w:rsid w:val="005E125F"/>
    <w:rsid w:val="005E4BAC"/>
    <w:rsid w:val="0061093E"/>
    <w:rsid w:val="00616C95"/>
    <w:rsid w:val="006270F6"/>
    <w:rsid w:val="00636223"/>
    <w:rsid w:val="006D471B"/>
    <w:rsid w:val="006E3BDC"/>
    <w:rsid w:val="006E57C1"/>
    <w:rsid w:val="00744531"/>
    <w:rsid w:val="007A5C26"/>
    <w:rsid w:val="007C1D5E"/>
    <w:rsid w:val="007C5711"/>
    <w:rsid w:val="007F7BD1"/>
    <w:rsid w:val="00801C67"/>
    <w:rsid w:val="0081325B"/>
    <w:rsid w:val="00832897"/>
    <w:rsid w:val="0085740B"/>
    <w:rsid w:val="008A29C8"/>
    <w:rsid w:val="008A4C23"/>
    <w:rsid w:val="008C4AF6"/>
    <w:rsid w:val="008F2315"/>
    <w:rsid w:val="00943046"/>
    <w:rsid w:val="0094434B"/>
    <w:rsid w:val="00951996"/>
    <w:rsid w:val="0095680D"/>
    <w:rsid w:val="009A2D7F"/>
    <w:rsid w:val="009A3FCB"/>
    <w:rsid w:val="009B4744"/>
    <w:rsid w:val="009D0D22"/>
    <w:rsid w:val="009D1DC1"/>
    <w:rsid w:val="009F2433"/>
    <w:rsid w:val="009F6F25"/>
    <w:rsid w:val="00A04EE9"/>
    <w:rsid w:val="00A459FE"/>
    <w:rsid w:val="00A70883"/>
    <w:rsid w:val="00A711AE"/>
    <w:rsid w:val="00A71463"/>
    <w:rsid w:val="00A868EB"/>
    <w:rsid w:val="00A905D9"/>
    <w:rsid w:val="00AF1ADE"/>
    <w:rsid w:val="00B04DCA"/>
    <w:rsid w:val="00B261B2"/>
    <w:rsid w:val="00B378F4"/>
    <w:rsid w:val="00B50C07"/>
    <w:rsid w:val="00B54A7B"/>
    <w:rsid w:val="00B81CEF"/>
    <w:rsid w:val="00B94646"/>
    <w:rsid w:val="00BE13C7"/>
    <w:rsid w:val="00BE1B95"/>
    <w:rsid w:val="00C45C24"/>
    <w:rsid w:val="00D160EA"/>
    <w:rsid w:val="00D941DA"/>
    <w:rsid w:val="00DE19C6"/>
    <w:rsid w:val="00DF5FEA"/>
    <w:rsid w:val="00E405F8"/>
    <w:rsid w:val="00E53196"/>
    <w:rsid w:val="00E81FC2"/>
    <w:rsid w:val="00F07992"/>
    <w:rsid w:val="00F1083B"/>
    <w:rsid w:val="00F16925"/>
    <w:rsid w:val="00F86BF5"/>
    <w:rsid w:val="00F963E1"/>
    <w:rsid w:val="00FA47AC"/>
    <w:rsid w:val="00FA7F24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8</cp:revision>
  <cp:lastPrinted>2025-09-26T13:24:00Z</cp:lastPrinted>
  <dcterms:created xsi:type="dcterms:W3CDTF">2025-09-23T17:04:00Z</dcterms:created>
  <dcterms:modified xsi:type="dcterms:W3CDTF">2025-09-26T13:25:00Z</dcterms:modified>
</cp:coreProperties>
</file>