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10359" w14:textId="77777777" w:rsidR="000A0B59" w:rsidRDefault="000A0B59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E864" w14:textId="77777777" w:rsidR="00822FCF" w:rsidRDefault="00822FCF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382086F" w14:textId="77777777" w:rsidR="00822FCF" w:rsidRDefault="00822FCF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E8A8ECC" w14:textId="77777777" w:rsidR="00822FCF" w:rsidRPr="001F3AA8" w:rsidRDefault="00822FCF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FFCAB39" w14:textId="77777777" w:rsidR="002D1FB9" w:rsidRPr="001F3AA8" w:rsidRDefault="002D1FB9" w:rsidP="002840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B41A1AB" w14:textId="77777777" w:rsidR="002D1FB9" w:rsidRPr="001F3AA8" w:rsidRDefault="002D1FB9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1F3AA8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511307E9" w:rsidR="005E027F" w:rsidRPr="001F3AA8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9B2423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</w:t>
      </w:r>
      <w:r w:rsidR="00822FCF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4F4A1013" w:rsidR="005E027F" w:rsidRPr="001F3AA8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="00822FCF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ORDINÁRIO</w:t>
      </w:r>
    </w:p>
    <w:p w14:paraId="5D9F2253" w14:textId="7FF14454" w:rsidR="005E027F" w:rsidRPr="001F3AA8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Pr="001F3AA8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1F3AA8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7C0D786" w14:textId="77777777" w:rsidR="00757909" w:rsidRPr="001F3AA8" w:rsidRDefault="0075790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088DFACB" w:rsidR="002D5856" w:rsidRPr="001F3AA8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822FCF">
        <w:rPr>
          <w:rFonts w:ascii="Times New Roman" w:hAnsi="Times New Roman" w:cs="Times New Roman"/>
          <w:b/>
          <w:bCs/>
          <w:kern w:val="28"/>
          <w:sz w:val="24"/>
          <w:szCs w:val="24"/>
        </w:rPr>
        <w:t>18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822FCF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7345B5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1F3AA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BF4F8E0" w14:textId="77777777" w:rsidR="002D1FB9" w:rsidRPr="001F3AA8" w:rsidRDefault="002D1FB9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28BE3B7B" w:rsidR="005E027F" w:rsidRPr="001F3AA8" w:rsidRDefault="005E027F" w:rsidP="00671996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 w:rsidRPr="001F3AA8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ze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>sseis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>quarenta e dois</w:t>
      </w:r>
      <w:r w:rsidR="00561FC3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1F3AA8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Vereadores de </w:t>
      </w:r>
      <w:proofErr w:type="spellStart"/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, reuniu-se, extraordinariamente,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a Comissão de </w:t>
      </w:r>
      <w:r w:rsidR="00BD2CFE" w:rsidRPr="001F3AA8">
        <w:rPr>
          <w:rFonts w:ascii="Times New Roman" w:hAnsi="Times New Roman" w:cs="Times New Roman"/>
          <w:kern w:val="28"/>
          <w:sz w:val="24"/>
          <w:szCs w:val="24"/>
        </w:rPr>
        <w:t>Legislação</w:t>
      </w:r>
      <w:r w:rsidR="009D47E0" w:rsidRPr="001F3AA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D2CFE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Justiça e Redação Final</w:t>
      </w:r>
      <w:r w:rsidR="00B12A61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 w:rsidRPr="001F3AA8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 w:rsidRPr="001F3AA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 w:rsidRPr="001F3AA8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B9428F" w:rsidRPr="001F3AA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24AF" w:rsidRPr="001F3AA8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75117F" w:rsidRPr="001F3AA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345B5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156" w:rsidRPr="001F3AA8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 w:rsidRPr="001F3AA8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F5156" w:rsidRPr="001F3AA8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A1BB6" w:rsidRPr="001F3AA8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F5156" w:rsidRPr="001F3AA8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>. De imediato</w:t>
      </w:r>
      <w:r w:rsidR="00946A19" w:rsidRPr="001F3AA8">
        <w:rPr>
          <w:rFonts w:ascii="Times New Roman" w:hAnsi="Times New Roman" w:cs="Times New Roman"/>
          <w:kern w:val="28"/>
          <w:sz w:val="24"/>
          <w:szCs w:val="24"/>
        </w:rPr>
        <w:t xml:space="preserve">, o Presidente </w:t>
      </w:r>
      <w:r w:rsidR="005B171B" w:rsidRPr="001F3AA8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1D2491">
        <w:rPr>
          <w:rFonts w:ascii="Times New Roman" w:hAnsi="Times New Roman" w:cs="Times New Roman"/>
          <w:kern w:val="28"/>
          <w:sz w:val="24"/>
          <w:szCs w:val="24"/>
        </w:rPr>
        <w:t xml:space="preserve"> a REDAÇ</w:t>
      </w:r>
      <w:r w:rsidR="00B9428F" w:rsidRPr="001F3AA8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FINAL sobre os seguintes:</w:t>
      </w:r>
      <w:r w:rsidR="001F3AA8" w:rsidRPr="001F3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FCF" w:rsidRPr="005D1084">
        <w:rPr>
          <w:rFonts w:ascii="Times New Roman" w:hAnsi="Times New Roman" w:cs="Times New Roman"/>
          <w:bCs/>
          <w:sz w:val="24"/>
          <w:szCs w:val="24"/>
        </w:rPr>
        <w:t>PL n.º 0</w:t>
      </w:r>
      <w:r w:rsidR="00822FCF">
        <w:rPr>
          <w:rFonts w:ascii="Times New Roman" w:hAnsi="Times New Roman" w:cs="Times New Roman"/>
          <w:bCs/>
          <w:sz w:val="24"/>
          <w:szCs w:val="24"/>
        </w:rPr>
        <w:t>44</w:t>
      </w:r>
      <w:r w:rsidR="00822FCF" w:rsidRPr="005D1084">
        <w:rPr>
          <w:rFonts w:ascii="Times New Roman" w:hAnsi="Times New Roman" w:cs="Times New Roman"/>
          <w:bCs/>
          <w:sz w:val="24"/>
          <w:szCs w:val="24"/>
        </w:rPr>
        <w:t xml:space="preserve">/2025 -  </w:t>
      </w:r>
      <w:r w:rsidR="00822FCF" w:rsidRPr="005D1084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22FCF" w:rsidRPr="00C46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"Autoriza o Poder Executivo a firmar convênio com o CIDEJA, para realização de serviço de aterro e terraplanagem da construção de subestação de energia elétrica na </w:t>
      </w:r>
      <w:proofErr w:type="spellStart"/>
      <w:r w:rsidR="00822FCF" w:rsidRPr="00C46E61">
        <w:rPr>
          <w:rFonts w:ascii="Times New Roman" w:hAnsi="Times New Roman" w:cs="Times New Roman"/>
          <w:sz w:val="24"/>
          <w:szCs w:val="24"/>
          <w:shd w:val="clear" w:color="auto" w:fill="FFFFFF"/>
        </w:rPr>
        <w:t>Trigolândia</w:t>
      </w:r>
      <w:proofErr w:type="spellEnd"/>
      <w:r w:rsidR="00822FCF" w:rsidRPr="00C46E61">
        <w:rPr>
          <w:rFonts w:ascii="Times New Roman" w:hAnsi="Times New Roman" w:cs="Times New Roman"/>
          <w:sz w:val="24"/>
          <w:szCs w:val="24"/>
          <w:shd w:val="clear" w:color="auto" w:fill="FFFFFF"/>
        </w:rPr>
        <w:t>”;</w:t>
      </w:r>
      <w:r w:rsidR="00822F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2FCF" w:rsidRPr="005D1084">
        <w:rPr>
          <w:rFonts w:ascii="Times New Roman" w:hAnsi="Times New Roman" w:cs="Times New Roman"/>
          <w:bCs/>
          <w:sz w:val="24"/>
          <w:szCs w:val="24"/>
        </w:rPr>
        <w:t>PL n.º 04</w:t>
      </w:r>
      <w:r w:rsidR="00822FCF">
        <w:rPr>
          <w:rFonts w:ascii="Times New Roman" w:hAnsi="Times New Roman" w:cs="Times New Roman"/>
          <w:bCs/>
          <w:sz w:val="24"/>
          <w:szCs w:val="24"/>
        </w:rPr>
        <w:t>5</w:t>
      </w:r>
      <w:r w:rsidR="00822FCF" w:rsidRPr="005D1084">
        <w:rPr>
          <w:rFonts w:ascii="Times New Roman" w:hAnsi="Times New Roman" w:cs="Times New Roman"/>
          <w:bCs/>
          <w:sz w:val="24"/>
          <w:szCs w:val="24"/>
        </w:rPr>
        <w:t xml:space="preserve">/2025 - </w:t>
      </w:r>
      <w:r w:rsidR="00822FCF" w:rsidRPr="005D1084">
        <w:rPr>
          <w:rFonts w:ascii="Times New Roman" w:hAnsi="Times New Roman" w:cs="Times New Roman"/>
          <w:sz w:val="24"/>
          <w:szCs w:val="24"/>
        </w:rPr>
        <w:t>PODER EXECUTIVO -</w:t>
      </w:r>
      <w:r w:rsidR="00822FCF" w:rsidRPr="005D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FCF" w:rsidRPr="005D1084">
        <w:rPr>
          <w:rFonts w:ascii="Times New Roman" w:hAnsi="Times New Roman" w:cs="Times New Roman"/>
          <w:sz w:val="24"/>
          <w:szCs w:val="24"/>
          <w:shd w:val="clear" w:color="auto" w:fill="FFFFFF"/>
        </w:rPr>
        <w:t>"Autoriza abertura de crédito adicional de nature</w:t>
      </w:r>
      <w:r w:rsidR="00822FCF">
        <w:rPr>
          <w:rFonts w:ascii="Times New Roman" w:hAnsi="Times New Roman" w:cs="Times New Roman"/>
          <w:sz w:val="24"/>
          <w:szCs w:val="24"/>
          <w:shd w:val="clear" w:color="auto" w:fill="FFFFFF"/>
        </w:rPr>
        <w:t>za especial no valor de R</w:t>
      </w:r>
      <w:r w:rsidR="00822FCF" w:rsidRPr="005D1084">
        <w:rPr>
          <w:rFonts w:ascii="Times New Roman" w:hAnsi="Times New Roman" w:cs="Times New Roman"/>
          <w:sz w:val="24"/>
          <w:szCs w:val="24"/>
          <w:shd w:val="clear" w:color="auto" w:fill="FFFFFF"/>
        </w:rPr>
        <w:t>$</w:t>
      </w:r>
      <w:r w:rsidR="00822FC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22FCF" w:rsidRPr="005D108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22FC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22FCF" w:rsidRPr="005D1084">
        <w:rPr>
          <w:rFonts w:ascii="Times New Roman" w:hAnsi="Times New Roman" w:cs="Times New Roman"/>
          <w:sz w:val="24"/>
          <w:szCs w:val="24"/>
          <w:shd w:val="clear" w:color="auto" w:fill="FFFFFF"/>
        </w:rPr>
        <w:t>.000,00</w:t>
      </w:r>
      <w:r w:rsidR="00497B8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bookmarkStart w:id="0" w:name="_GoBack"/>
      <w:bookmarkEnd w:id="0"/>
      <w:r w:rsidR="001F3AA8" w:rsidRPr="001F3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F3AA8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1F3AA8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Pr="001F3AA8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Pr="001F3AA8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1F3AA8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1F3AA8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23F94CFA" w:rsidR="00314CED" w:rsidRPr="001F3AA8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A94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F3AA8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822FCF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7F0C62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1F3AA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1F3AA8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4BEF85E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D4AF82D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1FC1DE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D5D54AB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085D0B4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A46627" w14:textId="77777777" w:rsidR="00795A94" w:rsidRPr="001F3AA8" w:rsidRDefault="00795A9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795A94" w:rsidRPr="001F3AA8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522C3" w14:textId="77777777" w:rsidR="00BE0E2D" w:rsidRDefault="00BE0E2D" w:rsidP="00D44DEF">
      <w:pPr>
        <w:spacing w:after="0" w:line="240" w:lineRule="auto"/>
      </w:pPr>
      <w:r>
        <w:separator/>
      </w:r>
    </w:p>
  </w:endnote>
  <w:endnote w:type="continuationSeparator" w:id="0">
    <w:p w14:paraId="3702DA79" w14:textId="77777777" w:rsidR="00BE0E2D" w:rsidRDefault="00BE0E2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06382"/>
      <w:docPartObj>
        <w:docPartGallery w:val="Page Numbers (Bottom of Page)"/>
        <w:docPartUnique/>
      </w:docPartObj>
    </w:sdtPr>
    <w:sdtEndPr/>
    <w:sdtContent>
      <w:p w14:paraId="01DF59FC" w14:textId="4F93EF8C" w:rsidR="00795A94" w:rsidRDefault="00795A9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B8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819F3" w14:textId="77777777" w:rsidR="00BE0E2D" w:rsidRDefault="00BE0E2D" w:rsidP="00D44DEF">
      <w:pPr>
        <w:spacing w:after="0" w:line="240" w:lineRule="auto"/>
      </w:pPr>
      <w:r>
        <w:separator/>
      </w:r>
    </w:p>
  </w:footnote>
  <w:footnote w:type="continuationSeparator" w:id="0">
    <w:p w14:paraId="7A3DF01E" w14:textId="77777777" w:rsidR="00BE0E2D" w:rsidRDefault="00BE0E2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31D58"/>
    <w:multiLevelType w:val="hybridMultilevel"/>
    <w:tmpl w:val="72E2EC7C"/>
    <w:lvl w:ilvl="0" w:tplc="230CD0B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6927"/>
    <w:rsid w:val="00065E07"/>
    <w:rsid w:val="00074AE3"/>
    <w:rsid w:val="000755A4"/>
    <w:rsid w:val="00083A83"/>
    <w:rsid w:val="0008644B"/>
    <w:rsid w:val="000912EA"/>
    <w:rsid w:val="00093511"/>
    <w:rsid w:val="000961BE"/>
    <w:rsid w:val="000A0B59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FEA"/>
    <w:rsid w:val="001D2491"/>
    <w:rsid w:val="001D62FF"/>
    <w:rsid w:val="001D719C"/>
    <w:rsid w:val="001E24AF"/>
    <w:rsid w:val="001E3542"/>
    <w:rsid w:val="001E6A2B"/>
    <w:rsid w:val="001F1444"/>
    <w:rsid w:val="001F3AA8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8409D"/>
    <w:rsid w:val="002B15F6"/>
    <w:rsid w:val="002B4FF3"/>
    <w:rsid w:val="002C486A"/>
    <w:rsid w:val="002C5060"/>
    <w:rsid w:val="002D109F"/>
    <w:rsid w:val="002D1FB9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97B81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1996"/>
    <w:rsid w:val="00674749"/>
    <w:rsid w:val="0067610F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5B5"/>
    <w:rsid w:val="00734809"/>
    <w:rsid w:val="0074153B"/>
    <w:rsid w:val="00741ED9"/>
    <w:rsid w:val="0074774B"/>
    <w:rsid w:val="0075117F"/>
    <w:rsid w:val="00755C84"/>
    <w:rsid w:val="00757909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95A94"/>
    <w:rsid w:val="007A125E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22FCF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B5A5E"/>
    <w:rsid w:val="008C420E"/>
    <w:rsid w:val="008C5FAB"/>
    <w:rsid w:val="008D10FC"/>
    <w:rsid w:val="008D1539"/>
    <w:rsid w:val="008D5576"/>
    <w:rsid w:val="008D6640"/>
    <w:rsid w:val="008D7E6A"/>
    <w:rsid w:val="008E1D12"/>
    <w:rsid w:val="008E4F86"/>
    <w:rsid w:val="008E6A48"/>
    <w:rsid w:val="008E70A5"/>
    <w:rsid w:val="008E731C"/>
    <w:rsid w:val="008E7733"/>
    <w:rsid w:val="008F1CB1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2423"/>
    <w:rsid w:val="009B4241"/>
    <w:rsid w:val="009B6385"/>
    <w:rsid w:val="009B7043"/>
    <w:rsid w:val="009B76D0"/>
    <w:rsid w:val="009C31CF"/>
    <w:rsid w:val="009C435D"/>
    <w:rsid w:val="009C6517"/>
    <w:rsid w:val="009D47E0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AA8"/>
    <w:rsid w:val="00B73C84"/>
    <w:rsid w:val="00B74CF2"/>
    <w:rsid w:val="00B759AE"/>
    <w:rsid w:val="00B9428F"/>
    <w:rsid w:val="00B966BB"/>
    <w:rsid w:val="00BA2352"/>
    <w:rsid w:val="00BB5256"/>
    <w:rsid w:val="00BD18CF"/>
    <w:rsid w:val="00BD2224"/>
    <w:rsid w:val="00BD2CFE"/>
    <w:rsid w:val="00BE0E2D"/>
    <w:rsid w:val="00BE6B38"/>
    <w:rsid w:val="00BE6C84"/>
    <w:rsid w:val="00BE6D8A"/>
    <w:rsid w:val="00BF54DD"/>
    <w:rsid w:val="00BF6B4F"/>
    <w:rsid w:val="00BF6D70"/>
    <w:rsid w:val="00C0185F"/>
    <w:rsid w:val="00C018D4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DF6BA9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E6C61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0CCC-70D8-4D9D-BFD6-F9832B12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2025-04-30T17:01:00Z</cp:lastPrinted>
  <dcterms:created xsi:type="dcterms:W3CDTF">2025-08-19T16:12:00Z</dcterms:created>
  <dcterms:modified xsi:type="dcterms:W3CDTF">2025-08-20T17:10:00Z</dcterms:modified>
</cp:coreProperties>
</file>