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FD27254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61147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6D395733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61147">
        <w:rPr>
          <w:rFonts w:ascii="Times New Roman" w:hAnsi="Times New Roman" w:cs="Times New Roman"/>
          <w:b/>
          <w:bCs/>
          <w:kern w:val="28"/>
          <w:sz w:val="24"/>
          <w:szCs w:val="24"/>
        </w:rPr>
        <w:t>14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B5ECF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2C51FAA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67610F">
        <w:rPr>
          <w:kern w:val="28"/>
        </w:rPr>
        <w:t>quatorze</w:t>
      </w:r>
      <w:r w:rsidR="00E12844" w:rsidRPr="005553F2">
        <w:rPr>
          <w:kern w:val="28"/>
        </w:rPr>
        <w:t xml:space="preserve"> </w:t>
      </w:r>
      <w:r w:rsidRPr="005553F2">
        <w:rPr>
          <w:kern w:val="28"/>
        </w:rPr>
        <w:t xml:space="preserve">dias do mês de </w:t>
      </w:r>
      <w:r w:rsidR="005428C1">
        <w:rPr>
          <w:kern w:val="28"/>
        </w:rPr>
        <w:t>abril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561FC3">
        <w:rPr>
          <w:kern w:val="28"/>
        </w:rPr>
        <w:t xml:space="preserve">vinte e cinco </w:t>
      </w:r>
      <w:r w:rsidRPr="005553F2">
        <w:rPr>
          <w:kern w:val="28"/>
        </w:rPr>
        <w:t>minutos, tendo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E12844" w:rsidRPr="005553F2">
        <w:rPr>
          <w:kern w:val="28"/>
        </w:rPr>
        <w:t xml:space="preserve"> </w:t>
      </w:r>
      <w:r w:rsidR="001E24AF" w:rsidRPr="005553F2">
        <w:rPr>
          <w:kern w:val="28"/>
        </w:rPr>
        <w:t>Vereador</w:t>
      </w:r>
      <w:r w:rsidR="0075117F" w:rsidRPr="005553F2">
        <w:rPr>
          <w:kern w:val="28"/>
        </w:rPr>
        <w:t>a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67610F" w:rsidRPr="00764ECC">
        <w:rPr>
          <w:color w:val="auto"/>
          <w:kern w:val="28"/>
        </w:rPr>
        <w:t>.</w:t>
      </w:r>
      <w:r w:rsidR="00EB6EA6" w:rsidRPr="00764ECC">
        <w:rPr>
          <w:color w:val="auto"/>
          <w:kern w:val="28"/>
        </w:rPr>
        <w:t xml:space="preserve"> </w:t>
      </w:r>
      <w:r w:rsidR="000409F7">
        <w:rPr>
          <w:kern w:val="28"/>
        </w:rPr>
        <w:t>Presentes, também</w:t>
      </w:r>
      <w:r w:rsidR="00561FC3">
        <w:rPr>
          <w:kern w:val="28"/>
        </w:rPr>
        <w:t xml:space="preserve">, </w:t>
      </w:r>
      <w:r w:rsidR="000409F7">
        <w:rPr>
          <w:kern w:val="28"/>
        </w:rPr>
        <w:t>o Prefeito Municipal Marcus Vinícius Godoy de Aguiar</w:t>
      </w:r>
      <w:r w:rsidR="00DB4224">
        <w:rPr>
          <w:kern w:val="28"/>
        </w:rPr>
        <w:t>-PSDB</w:t>
      </w:r>
      <w:r w:rsidR="000409F7">
        <w:rPr>
          <w:kern w:val="28"/>
        </w:rPr>
        <w:t xml:space="preserve">, atendendo a convite formulado conforme requerimento protocolado sob n.º 223/2025, </w:t>
      </w:r>
      <w:r w:rsidR="00DB4224">
        <w:rPr>
          <w:kern w:val="28"/>
        </w:rPr>
        <w:t xml:space="preserve">para prestar informações sobre o PL n.º 014/2025, que se fez </w:t>
      </w:r>
      <w:r w:rsidR="000409F7">
        <w:rPr>
          <w:kern w:val="28"/>
        </w:rPr>
        <w:t>acompanha</w:t>
      </w:r>
      <w:r w:rsidR="00DB4224">
        <w:rPr>
          <w:kern w:val="28"/>
        </w:rPr>
        <w:t>r</w:t>
      </w:r>
      <w:r w:rsidR="000409F7">
        <w:rPr>
          <w:kern w:val="28"/>
        </w:rPr>
        <w:t xml:space="preserve"> do servidor Rafael Figueira Romero, Diretor de Proteção de dados.</w:t>
      </w:r>
      <w:r w:rsidR="00561FC3">
        <w:rPr>
          <w:kern w:val="28"/>
        </w:rPr>
        <w:t xml:space="preserve"> </w:t>
      </w:r>
      <w:r w:rsidR="005B171B" w:rsidRPr="005553F2">
        <w:rPr>
          <w:kern w:val="28"/>
        </w:rPr>
        <w:t xml:space="preserve">De imediato, o Presidente </w:t>
      </w:r>
      <w:r w:rsidR="00561FC3">
        <w:rPr>
          <w:kern w:val="28"/>
        </w:rPr>
        <w:t>solicitou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561FC3">
        <w:rPr>
          <w:kern w:val="28"/>
        </w:rPr>
        <w:t xml:space="preserve">abriu espaço para o </w:t>
      </w:r>
      <w:r w:rsidR="000409F7">
        <w:rPr>
          <w:kern w:val="28"/>
        </w:rPr>
        <w:t>Prefeito</w:t>
      </w:r>
      <w:r w:rsidR="00561FC3">
        <w:rPr>
          <w:kern w:val="28"/>
        </w:rPr>
        <w:t xml:space="preserve">, </w:t>
      </w:r>
      <w:r w:rsidR="00DB4224">
        <w:rPr>
          <w:kern w:val="28"/>
        </w:rPr>
        <w:t>Marcus Aguiar, explanar sobre o projeto, oportunidade em que todas as dúvidas foram sanadas</w:t>
      </w:r>
      <w:r w:rsidR="00361623">
        <w:rPr>
          <w:kern w:val="28"/>
        </w:rPr>
        <w:t>. Após</w:t>
      </w:r>
      <w:r w:rsidR="00946A19">
        <w:rPr>
          <w:kern w:val="28"/>
        </w:rPr>
        <w:t xml:space="preserve">, o Presidente </w:t>
      </w:r>
      <w:r w:rsidR="005B171B" w:rsidRPr="005553F2">
        <w:rPr>
          <w:kern w:val="28"/>
        </w:rPr>
        <w:t>apresentou a pauta da reunião, sendo:</w:t>
      </w:r>
      <w:r w:rsidR="0075117F" w:rsidRPr="005553F2">
        <w:rPr>
          <w:kern w:val="28"/>
        </w:rPr>
        <w:t xml:space="preserve"> </w:t>
      </w:r>
      <w:r w:rsidR="007A44B0" w:rsidRPr="005553F2">
        <w:rPr>
          <w:kern w:val="28"/>
        </w:rPr>
        <w:t>PL</w:t>
      </w:r>
      <w:r w:rsidRPr="005553F2">
        <w:rPr>
          <w:kern w:val="28"/>
        </w:rPr>
        <w:t xml:space="preserve"> n.º 0</w:t>
      </w:r>
      <w:r w:rsidR="005A203D" w:rsidRPr="005553F2">
        <w:rPr>
          <w:kern w:val="28"/>
        </w:rPr>
        <w:t>1</w:t>
      </w:r>
      <w:r w:rsidR="00E12844" w:rsidRPr="005553F2">
        <w:rPr>
          <w:kern w:val="28"/>
        </w:rPr>
        <w:t>4</w:t>
      </w:r>
      <w:r w:rsidRPr="005553F2">
        <w:rPr>
          <w:kern w:val="28"/>
        </w:rPr>
        <w:t>/202</w:t>
      </w:r>
      <w:r w:rsidR="001A1BB6" w:rsidRPr="005553F2">
        <w:rPr>
          <w:kern w:val="28"/>
        </w:rPr>
        <w:t>5</w:t>
      </w:r>
      <w:r w:rsidRPr="005553F2">
        <w:rPr>
          <w:kern w:val="28"/>
        </w:rPr>
        <w:t xml:space="preserve"> – Do PODER EXECUTIVO – “</w:t>
      </w:r>
      <w:r w:rsidR="00E12844" w:rsidRPr="005553F2">
        <w:rPr>
          <w:kern w:val="28"/>
        </w:rPr>
        <w:t xml:space="preserve">Adota o Diário Oficial dos municípios do estado do Rio Grande do Sul, instituído e administrado pela FAMURS, como veículo oficial de publicação dos atos normativos e administrativos do município de Aceguá”. </w:t>
      </w:r>
      <w:r w:rsidR="00946A19">
        <w:rPr>
          <w:kern w:val="28"/>
        </w:rPr>
        <w:t>Depois d</w:t>
      </w:r>
      <w:r w:rsidR="00083A83">
        <w:rPr>
          <w:kern w:val="28"/>
        </w:rPr>
        <w:t>e</w:t>
      </w:r>
      <w:r w:rsidR="00946A19">
        <w:rPr>
          <w:kern w:val="28"/>
        </w:rPr>
        <w:t xml:space="preserve"> considerações</w:t>
      </w:r>
      <w:r w:rsidR="00E12844" w:rsidRPr="005553F2">
        <w:rPr>
          <w:kern w:val="28"/>
        </w:rPr>
        <w:t xml:space="preserve">, </w:t>
      </w:r>
      <w:r w:rsidR="00946A19">
        <w:rPr>
          <w:kern w:val="28"/>
        </w:rPr>
        <w:t xml:space="preserve">a Comissão decidiu </w:t>
      </w:r>
      <w:r w:rsidR="00083A83">
        <w:rPr>
          <w:kern w:val="28"/>
        </w:rPr>
        <w:t xml:space="preserve">aguardar a presença da Vereadora </w:t>
      </w:r>
      <w:proofErr w:type="spellStart"/>
      <w:r w:rsidR="00083A83">
        <w:rPr>
          <w:kern w:val="28"/>
        </w:rPr>
        <w:t>Liziane</w:t>
      </w:r>
      <w:proofErr w:type="spellEnd"/>
      <w:r w:rsidR="00083A83">
        <w:rPr>
          <w:kern w:val="28"/>
        </w:rPr>
        <w:t xml:space="preserve"> Jardim, relatora designada, ausente por motivos particulares, segundo requerimento protocolado, nesta data, sob n.º 245/2025</w:t>
      </w:r>
      <w:r w:rsidR="00E12844" w:rsidRPr="005553F2">
        <w:rPr>
          <w:kern w:val="28"/>
        </w:rPr>
        <w:t xml:space="preserve">; </w:t>
      </w:r>
      <w:r w:rsidR="004C0914" w:rsidRPr="005553F2">
        <w:rPr>
          <w:kern w:val="28"/>
        </w:rPr>
        <w:t>PL n.º 0</w:t>
      </w:r>
      <w:r w:rsidR="00E12844" w:rsidRPr="005553F2">
        <w:rPr>
          <w:kern w:val="28"/>
        </w:rPr>
        <w:t>1</w:t>
      </w:r>
      <w:r w:rsidR="00083A83">
        <w:rPr>
          <w:kern w:val="28"/>
        </w:rPr>
        <w:t>6</w:t>
      </w:r>
      <w:r w:rsidR="004C0914" w:rsidRPr="005553F2">
        <w:rPr>
          <w:kern w:val="28"/>
        </w:rPr>
        <w:t>/2025 – Do PODER EXECUTIVO – “</w:t>
      </w:r>
      <w:r w:rsidR="00083A83">
        <w:rPr>
          <w:kern w:val="28"/>
        </w:rPr>
        <w:t>Altera parcialmente a Lei Municipal n.º 1.873/2022</w:t>
      </w:r>
      <w:r w:rsidR="004C0914" w:rsidRPr="005553F2">
        <w:rPr>
          <w:kern w:val="28"/>
        </w:rPr>
        <w:t>”</w:t>
      </w:r>
      <w:r w:rsidR="00E12844" w:rsidRPr="005553F2">
        <w:rPr>
          <w:kern w:val="28"/>
        </w:rPr>
        <w:t>.</w:t>
      </w:r>
      <w:r w:rsidR="006F2CEE" w:rsidRPr="005553F2">
        <w:rPr>
          <w:color w:val="212529"/>
          <w:shd w:val="clear" w:color="auto" w:fill="FFFFFF"/>
        </w:rPr>
        <w:t> </w:t>
      </w:r>
      <w:r w:rsidR="007D5696">
        <w:rPr>
          <w:color w:val="212529"/>
          <w:shd w:val="clear" w:color="auto" w:fill="FFFFFF"/>
        </w:rPr>
        <w:t xml:space="preserve">Após </w:t>
      </w:r>
      <w:r w:rsidR="00083A83">
        <w:rPr>
          <w:color w:val="212529"/>
          <w:shd w:val="clear" w:color="auto" w:fill="FFFFFF"/>
        </w:rPr>
        <w:t>debates, a Comissão decidiu solicitar à Mesa Diretora, mediante requerimento protocolado sob n.º 24</w:t>
      </w:r>
      <w:r w:rsidR="008E6A48">
        <w:rPr>
          <w:color w:val="212529"/>
          <w:shd w:val="clear" w:color="auto" w:fill="FFFFFF"/>
        </w:rPr>
        <w:t>7</w:t>
      </w:r>
      <w:r w:rsidR="00083A83">
        <w:rPr>
          <w:color w:val="212529"/>
          <w:shd w:val="clear" w:color="auto" w:fill="FFFFFF"/>
        </w:rPr>
        <w:t>/2025</w:t>
      </w:r>
      <w:r w:rsidR="008E6A48">
        <w:rPr>
          <w:color w:val="212529"/>
          <w:shd w:val="clear" w:color="auto" w:fill="FFFFFF"/>
        </w:rPr>
        <w:t>, o envio de expediente ao Poder Executivo, solicitando a atualização dos valores dispostos no Anexo I (tabela tomando por base o indexador “preço diesel”</w:t>
      </w:r>
      <w:r w:rsidR="00867625">
        <w:rPr>
          <w:color w:val="212529"/>
          <w:shd w:val="clear" w:color="auto" w:fill="FFFFFF"/>
        </w:rPr>
        <w:t>)</w:t>
      </w:r>
      <w:r w:rsidR="008E6A48">
        <w:rPr>
          <w:color w:val="212529"/>
          <w:shd w:val="clear" w:color="auto" w:fill="FFFFFF"/>
        </w:rPr>
        <w:t>, da Lei Municipal n.º 1.873/2022, que acompanha</w:t>
      </w:r>
      <w:r w:rsidR="00867625">
        <w:rPr>
          <w:color w:val="212529"/>
          <w:shd w:val="clear" w:color="auto" w:fill="FFFFFF"/>
        </w:rPr>
        <w:t xml:space="preserve"> o projeto, </w:t>
      </w:r>
      <w:r w:rsidR="008E6A48">
        <w:rPr>
          <w:color w:val="212529"/>
          <w:shd w:val="clear" w:color="auto" w:fill="FFFFFF"/>
        </w:rPr>
        <w:t>tendo em vista que os valores estão defasados</w:t>
      </w:r>
      <w:r w:rsidR="007D5696">
        <w:rPr>
          <w:color w:val="212529"/>
          <w:shd w:val="clear" w:color="auto" w:fill="FFFFFF"/>
        </w:rPr>
        <w:t xml:space="preserve">; </w:t>
      </w:r>
      <w:r w:rsidR="00604DCB">
        <w:rPr>
          <w:kern w:val="28"/>
        </w:rPr>
        <w:t>P</w:t>
      </w:r>
      <w:r w:rsidR="008E6A48">
        <w:rPr>
          <w:kern w:val="28"/>
        </w:rPr>
        <w:t>L</w:t>
      </w:r>
      <w:r w:rsidR="00604DCB">
        <w:rPr>
          <w:kern w:val="28"/>
        </w:rPr>
        <w:t xml:space="preserve"> n.º </w:t>
      </w:r>
      <w:r w:rsidR="008E6A48">
        <w:rPr>
          <w:kern w:val="28"/>
        </w:rPr>
        <w:t>0</w:t>
      </w:r>
      <w:r w:rsidR="00604DCB">
        <w:rPr>
          <w:kern w:val="28"/>
        </w:rPr>
        <w:t xml:space="preserve">21/2025 – Do PODER EXECUTIVO </w:t>
      </w:r>
      <w:r w:rsidR="008E6A48">
        <w:rPr>
          <w:kern w:val="28"/>
        </w:rPr>
        <w:t>–</w:t>
      </w:r>
      <w:r w:rsidR="00604DCB">
        <w:rPr>
          <w:kern w:val="28"/>
        </w:rPr>
        <w:t xml:space="preserve"> </w:t>
      </w:r>
      <w:r w:rsidR="008E6A48">
        <w:rPr>
          <w:kern w:val="28"/>
        </w:rPr>
        <w:t>“Altera a unidade de referência salarial URS para o exercício de 2025</w:t>
      </w:r>
      <w:r w:rsidR="00DF3B30">
        <w:rPr>
          <w:kern w:val="28"/>
        </w:rPr>
        <w:t xml:space="preserve">”. </w:t>
      </w:r>
      <w:r w:rsidR="006F2CEE" w:rsidRPr="005553F2">
        <w:rPr>
          <w:kern w:val="28"/>
        </w:rPr>
        <w:t>Voto do Relator: pela constitucionalidade, legalidade e regimentalidade da matéria. Parecer da Comissão: Mantém o voto do Relator</w:t>
      </w:r>
      <w:r w:rsidR="008E6A48">
        <w:rPr>
          <w:kern w:val="28"/>
        </w:rPr>
        <w:t xml:space="preserve">; PL n.º 022/2025 – Do PODER EXECUTIVO – “Altera o coeficiente do nível básico de carreira do magistério”. </w:t>
      </w:r>
      <w:r w:rsidR="008E6A48" w:rsidRPr="005553F2">
        <w:rPr>
          <w:kern w:val="28"/>
        </w:rPr>
        <w:t>Voto do Relator: pela constitucionalidade, legalidade e regimentalidade da matéria. Parecer da Com</w:t>
      </w:r>
      <w:r w:rsidR="008E6A48">
        <w:rPr>
          <w:kern w:val="28"/>
        </w:rPr>
        <w:t>issão: Mantém o voto do Relator; PL n.º 023/2025 – Do PODER EXECUTIVO – “Concede a reposição inflacionária aos subsídios do Prefeito, Vice-Prefeito, Secretários Municipais</w:t>
      </w:r>
      <w:r w:rsidR="001B01CF">
        <w:rPr>
          <w:kern w:val="28"/>
        </w:rPr>
        <w:t xml:space="preserve"> de </w:t>
      </w:r>
      <w:proofErr w:type="spellStart"/>
      <w:r w:rsidR="001B01CF">
        <w:rPr>
          <w:kern w:val="28"/>
        </w:rPr>
        <w:t>Aceguá</w:t>
      </w:r>
      <w:proofErr w:type="spellEnd"/>
      <w:r w:rsidR="008E6A48">
        <w:rPr>
          <w:kern w:val="28"/>
        </w:rPr>
        <w:t xml:space="preserve">”. </w:t>
      </w:r>
      <w:r w:rsidR="001B01CF">
        <w:rPr>
          <w:kern w:val="28"/>
        </w:rPr>
        <w:t>Na oportunidade, o Vereador designado</w:t>
      </w:r>
      <w:r w:rsidR="00867625">
        <w:rPr>
          <w:kern w:val="28"/>
        </w:rPr>
        <w:t xml:space="preserve"> relator</w:t>
      </w:r>
      <w:r w:rsidR="001B01CF">
        <w:rPr>
          <w:kern w:val="28"/>
        </w:rPr>
        <w:t xml:space="preserve">, </w:t>
      </w:r>
      <w:r w:rsidR="00867625">
        <w:rPr>
          <w:kern w:val="28"/>
        </w:rPr>
        <w:t xml:space="preserve">Anderson Barcelos Corrêa, </w:t>
      </w:r>
      <w:bookmarkStart w:id="0" w:name="_GoBack"/>
      <w:bookmarkEnd w:id="0"/>
      <w:r w:rsidR="001B01CF">
        <w:rPr>
          <w:kern w:val="28"/>
        </w:rPr>
        <w:t xml:space="preserve">solicitou a utilização de prazo regimental; PL n.º 024/2025 – Do PODER EXECUTIVO – “Altera parcialmente a Lei Municipal n.º 109/2002”. </w:t>
      </w:r>
      <w:r w:rsidR="001B01CF" w:rsidRPr="005553F2">
        <w:rPr>
          <w:kern w:val="28"/>
        </w:rPr>
        <w:t>Voto do Relator: pela constitucionalidade, legalidade e regimentalidade da matéria. Parecer da Comissão: Mantém o voto do Relator</w:t>
      </w:r>
      <w:r w:rsidR="001B01CF">
        <w:rPr>
          <w:kern w:val="28"/>
        </w:rPr>
        <w:t xml:space="preserve">; PL n.º 025/2025 – Do PODER EXECUTIVO – “Autoriza a contratação emergencial de contador e oficial administrativo para a Secretaria Municipal de Administração e Fazenda”. Igualmente, o Vereador designado Relator, requereu a utilização de prazo regimental; PL n.º 026/2025 – Do PODER EXECUTIVO – “Institui o programa de recuperação fiscal do município de </w:t>
      </w:r>
      <w:proofErr w:type="spellStart"/>
      <w:r w:rsidR="001B01CF">
        <w:rPr>
          <w:kern w:val="28"/>
        </w:rPr>
        <w:t>Aceguá</w:t>
      </w:r>
      <w:proofErr w:type="spellEnd"/>
      <w:r w:rsidR="001B01CF">
        <w:rPr>
          <w:kern w:val="28"/>
        </w:rPr>
        <w:t xml:space="preserve"> – REFISA 2025”. </w:t>
      </w:r>
      <w:r w:rsidR="001B01CF" w:rsidRPr="005553F2">
        <w:rPr>
          <w:kern w:val="28"/>
        </w:rPr>
        <w:t>Voto do Relator: pela constitucionalidade, legalidade e regimentalidade da matéria. Parecer da Comissão: Mantém o voto do Relator.</w:t>
      </w:r>
      <w:r w:rsidR="006F2CEE" w:rsidRPr="005553F2">
        <w:rPr>
          <w:kern w:val="28"/>
        </w:rPr>
        <w:t xml:space="preserve"> </w:t>
      </w:r>
      <w:r w:rsidR="00DF3B30">
        <w:rPr>
          <w:kern w:val="28"/>
        </w:rPr>
        <w:t xml:space="preserve">Posteriormente, a Comissão exarou a REDAÇÃO FINAL sobre os seguintes PROJETOS DE LEI ORDINÁRIAS: </w:t>
      </w:r>
      <w:r w:rsidR="003627ED" w:rsidRPr="0072706D">
        <w:rPr>
          <w:kern w:val="28"/>
        </w:rPr>
        <w:t>PL n.º 0</w:t>
      </w:r>
      <w:r w:rsidR="001B01CF">
        <w:rPr>
          <w:kern w:val="28"/>
        </w:rPr>
        <w:t xml:space="preserve">12/2025 </w:t>
      </w:r>
      <w:r w:rsidR="001B01CF">
        <w:rPr>
          <w:kern w:val="28"/>
        </w:rPr>
        <w:lastRenderedPageBreak/>
        <w:t xml:space="preserve">–“Autoriza a Prefeitura Municipal de </w:t>
      </w:r>
      <w:proofErr w:type="spellStart"/>
      <w:r w:rsidR="001B01CF">
        <w:rPr>
          <w:kern w:val="28"/>
        </w:rPr>
        <w:t>Aceguá</w:t>
      </w:r>
      <w:proofErr w:type="spellEnd"/>
      <w:r w:rsidR="001B01CF">
        <w:rPr>
          <w:kern w:val="28"/>
        </w:rPr>
        <w:t xml:space="preserve"> a realizar o pagamento da diferença do piso salarial do magistério referente ao ano de 2023”; PL n.º 02</w:t>
      </w:r>
      <w:r w:rsidR="003627ED" w:rsidRPr="0072706D">
        <w:rPr>
          <w:kern w:val="28"/>
        </w:rPr>
        <w:t>0/2025</w:t>
      </w:r>
      <w:r w:rsidR="003627ED">
        <w:rPr>
          <w:kern w:val="28"/>
        </w:rPr>
        <w:t xml:space="preserve"> </w:t>
      </w:r>
      <w:r w:rsidR="003627ED" w:rsidRPr="0072706D">
        <w:rPr>
          <w:kern w:val="28"/>
        </w:rPr>
        <w:t xml:space="preserve">– </w:t>
      </w:r>
      <w:r w:rsidR="001B01CF">
        <w:rPr>
          <w:kern w:val="28"/>
        </w:rPr>
        <w:t xml:space="preserve">Do PODER EXECUTIVO - </w:t>
      </w:r>
      <w:r w:rsidR="003627ED" w:rsidRPr="0072706D">
        <w:rPr>
          <w:kern w:val="28"/>
        </w:rPr>
        <w:t xml:space="preserve">“Autoriza abertura de crédito adicional de natureza </w:t>
      </w:r>
      <w:r w:rsidR="001B01CF">
        <w:rPr>
          <w:kern w:val="28"/>
        </w:rPr>
        <w:t>especial</w:t>
      </w:r>
      <w:r w:rsidR="003627ED">
        <w:rPr>
          <w:kern w:val="28"/>
        </w:rPr>
        <w:t xml:space="preserve"> no valor </w:t>
      </w:r>
      <w:r w:rsidR="001B01CF">
        <w:rPr>
          <w:kern w:val="28"/>
        </w:rPr>
        <w:t xml:space="preserve">global </w:t>
      </w:r>
      <w:r w:rsidR="003627ED">
        <w:rPr>
          <w:kern w:val="28"/>
        </w:rPr>
        <w:t>de R$</w:t>
      </w:r>
      <w:r w:rsidR="001B01CF">
        <w:rPr>
          <w:kern w:val="28"/>
        </w:rPr>
        <w:t>132.763,25</w:t>
      </w:r>
      <w:r w:rsidR="003627ED">
        <w:rPr>
          <w:kern w:val="28"/>
        </w:rPr>
        <w:t xml:space="preserve"> Foi </w:t>
      </w:r>
      <w:r w:rsidR="00764ECC">
        <w:rPr>
          <w:kern w:val="28"/>
        </w:rPr>
        <w:t xml:space="preserve">designado </w:t>
      </w:r>
      <w:r w:rsidR="003627ED">
        <w:rPr>
          <w:kern w:val="28"/>
        </w:rPr>
        <w:t>Relator</w:t>
      </w:r>
      <w:r w:rsidR="00764ECC">
        <w:rPr>
          <w:kern w:val="28"/>
        </w:rPr>
        <w:t xml:space="preserve">, </w:t>
      </w:r>
      <w:r w:rsidR="006F2CEE" w:rsidRPr="005553F2">
        <w:rPr>
          <w:kern w:val="28"/>
        </w:rPr>
        <w:t>o Ve</w:t>
      </w:r>
      <w:r w:rsidR="003627ED">
        <w:rPr>
          <w:kern w:val="28"/>
        </w:rPr>
        <w:t>reador</w:t>
      </w:r>
      <w:r w:rsidR="006F2CEE" w:rsidRPr="005553F2">
        <w:rPr>
          <w:kern w:val="28"/>
        </w:rPr>
        <w:t xml:space="preserve"> </w:t>
      </w:r>
      <w:r w:rsidR="005553F2" w:rsidRPr="005553F2">
        <w:rPr>
          <w:kern w:val="28"/>
        </w:rPr>
        <w:t xml:space="preserve">Anderson Barcelos Corrêa para </w:t>
      </w:r>
      <w:r w:rsidR="00764ECC">
        <w:rPr>
          <w:kern w:val="28"/>
        </w:rPr>
        <w:t>todos os projetos apreciados.</w:t>
      </w:r>
      <w:r w:rsidR="005553F2" w:rsidRPr="005553F2">
        <w:rPr>
          <w:kern w:val="28"/>
        </w:rPr>
        <w:t xml:space="preserve">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3F6F4552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5D4E4" w14:textId="77777777" w:rsidR="00EE6C61" w:rsidRDefault="00EE6C61" w:rsidP="00D44DEF">
      <w:pPr>
        <w:spacing w:after="0" w:line="240" w:lineRule="auto"/>
      </w:pPr>
      <w:r>
        <w:separator/>
      </w:r>
    </w:p>
  </w:endnote>
  <w:endnote w:type="continuationSeparator" w:id="0">
    <w:p w14:paraId="52C7A12E" w14:textId="77777777" w:rsidR="00EE6C61" w:rsidRDefault="00EE6C6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0D3EB01E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625">
          <w:rPr>
            <w:noProof/>
          </w:rPr>
          <w:t>2</w:t>
        </w:r>
        <w:r>
          <w:fldChar w:fldCharType="end"/>
        </w:r>
        <w:r>
          <w:t>/</w:t>
        </w:r>
        <w:r w:rsidR="004D01DF">
          <w:t>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3171" w14:textId="77777777" w:rsidR="00EE6C61" w:rsidRDefault="00EE6C61" w:rsidP="00D44DEF">
      <w:pPr>
        <w:spacing w:after="0" w:line="240" w:lineRule="auto"/>
      </w:pPr>
      <w:r>
        <w:separator/>
      </w:r>
    </w:p>
  </w:footnote>
  <w:footnote w:type="continuationSeparator" w:id="0">
    <w:p w14:paraId="30FD3E9C" w14:textId="77777777" w:rsidR="00EE6C61" w:rsidRDefault="00EE6C6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6927"/>
    <w:rsid w:val="00065E07"/>
    <w:rsid w:val="00074AE3"/>
    <w:rsid w:val="00083A8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610F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0540-DA02-45AB-BD93-44053242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2025-04-15T16:57:00Z</cp:lastPrinted>
  <dcterms:created xsi:type="dcterms:W3CDTF">2025-04-15T15:53:00Z</dcterms:created>
  <dcterms:modified xsi:type="dcterms:W3CDTF">2025-04-25T12:41:00Z</dcterms:modified>
</cp:coreProperties>
</file>