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2E5DAC3D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3E678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950E28E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3E6783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7FF2D4C0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E6783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Cláudio Jesus Silva Perez-PP, Vice-Presidente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 Ata da reunião anterior, que após discussão e votação foi aprovada por unanimidade. 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PL n.º 001/2025 – Do PODER EXECUTIVO – “Autoriza o Poder Executivo municipal a ceder bens públicos mediante cessão de uso”. Voto do Relator: pela tramitação da matéria. Parecer da Comissão: Mantém o voto do Relator; PL n.º 002/2025 – Do PODER EXECUTIVO – “Autoriza o Poder Executivo municipal a ceder bens públicos mediante cessão de uso”. Voto do Relator: pela tramitação da matéria. Parecer da Comissão: Mantém o voto do Relator; PL n.º 003/2025 – Do PODER EXECUTIVO – “Autoriza o Poder Executivo municipal a ceder bens públicos mediante cessão de uso”. Voto do Relator: pela tramitação da matéria. Parecer da Comissão: Mantém o voto do Relator.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Foram Relatores os Vereadores Cláudio Jesus Silva Perez,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Jocemar Casagrande e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Adriana Machado Teixeira para o</w:t>
      </w:r>
      <w:r w:rsidR="00B10AF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10AF9">
        <w:rPr>
          <w:rFonts w:ascii="Times New Roman" w:hAnsi="Times New Roman" w:cs="Times New Roman"/>
          <w:kern w:val="28"/>
          <w:sz w:val="24"/>
          <w:szCs w:val="24"/>
        </w:rPr>
        <w:t>PL n.º 001, 002</w:t>
      </w:r>
      <w:r w:rsidR="0064279B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B10AF9">
        <w:rPr>
          <w:rFonts w:ascii="Times New Roman" w:hAnsi="Times New Roman" w:cs="Times New Roman"/>
          <w:kern w:val="28"/>
          <w:sz w:val="24"/>
          <w:szCs w:val="24"/>
        </w:rPr>
        <w:t xml:space="preserve"> 003/2025, respectivamente.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AB57B" w14:textId="77777777" w:rsidR="0007020F" w:rsidRDefault="0007020F" w:rsidP="00D44DEF">
      <w:pPr>
        <w:spacing w:after="0" w:line="240" w:lineRule="auto"/>
      </w:pPr>
      <w:r>
        <w:separator/>
      </w:r>
    </w:p>
  </w:endnote>
  <w:endnote w:type="continuationSeparator" w:id="0">
    <w:p w14:paraId="76BD9D62" w14:textId="77777777" w:rsidR="0007020F" w:rsidRDefault="0007020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F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F6BA8" w14:textId="77777777" w:rsidR="0007020F" w:rsidRDefault="0007020F" w:rsidP="00D44DEF">
      <w:pPr>
        <w:spacing w:after="0" w:line="240" w:lineRule="auto"/>
      </w:pPr>
      <w:r>
        <w:separator/>
      </w:r>
    </w:p>
  </w:footnote>
  <w:footnote w:type="continuationSeparator" w:id="0">
    <w:p w14:paraId="4B5C69BB" w14:textId="77777777" w:rsidR="0007020F" w:rsidRDefault="0007020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11AE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0AF9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B7C2-8EB1-4AD5-A27F-DCC18D76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10</cp:revision>
  <cp:lastPrinted>2025-02-25T14:54:00Z</cp:lastPrinted>
  <dcterms:created xsi:type="dcterms:W3CDTF">2025-02-25T14:44:00Z</dcterms:created>
  <dcterms:modified xsi:type="dcterms:W3CDTF">2025-02-28T12:30:00Z</dcterms:modified>
</cp:coreProperties>
</file>