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287F3" w14:textId="77777777" w:rsidR="00BC3BEF" w:rsidRDefault="00BC3BEF" w:rsidP="00835C7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788D64B6" w14:textId="77777777" w:rsidR="005E027F" w:rsidRPr="003C36F2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141DF4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03E60">
        <w:rPr>
          <w:rFonts w:ascii="Times New Roman" w:hAnsi="Times New Roman" w:cs="Times New Roman"/>
          <w:b/>
          <w:bCs/>
          <w:kern w:val="28"/>
          <w:sz w:val="24"/>
          <w:szCs w:val="24"/>
        </w:rPr>
        <w:t>02</w:t>
      </w:r>
      <w:r w:rsidR="000E7CFB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41DC675" w14:textId="78B29A31" w:rsidR="001B547D" w:rsidRDefault="005E027F" w:rsidP="001312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B46636C" w14:textId="77777777" w:rsidR="00BC3BEF" w:rsidRPr="003C36F2" w:rsidRDefault="00BC3BE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93974CC" w14:textId="0680E921" w:rsidR="000C3CDC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0E7CFB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3158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F909FC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F40F17">
        <w:rPr>
          <w:rFonts w:ascii="Times New Roman" w:hAnsi="Times New Roman" w:cs="Times New Roman"/>
          <w:b/>
          <w:bCs/>
          <w:kern w:val="28"/>
          <w:sz w:val="24"/>
          <w:szCs w:val="24"/>
        </w:rPr>
        <w:t>bro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6610085" w14:textId="77777777" w:rsidR="00BC3BEF" w:rsidRPr="00B051E1" w:rsidRDefault="00BC3BEF" w:rsidP="001312E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7656A154" w:rsidR="005260EA" w:rsidRPr="003C36F2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>vinte e oito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D7318">
        <w:rPr>
          <w:rFonts w:ascii="Times New Roman" w:hAnsi="Times New Roman" w:cs="Times New Roman"/>
          <w:kern w:val="28"/>
          <w:sz w:val="24"/>
          <w:szCs w:val="24"/>
        </w:rPr>
        <w:t>um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F40F17">
        <w:rPr>
          <w:rFonts w:ascii="Times New Roman" w:hAnsi="Times New Roman" w:cs="Times New Roman"/>
          <w:kern w:val="28"/>
          <w:sz w:val="24"/>
          <w:szCs w:val="24"/>
        </w:rPr>
        <w:t>bro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 xml:space="preserve">quarenta e cinco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E43572">
        <w:rPr>
          <w:rFonts w:ascii="Times New Roman" w:hAnsi="Times New Roman" w:cs="Times New Roman"/>
          <w:kern w:val="28"/>
          <w:sz w:val="24"/>
          <w:szCs w:val="24"/>
        </w:rPr>
        <w:t>participação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V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reador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315F28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 Almeida-PP, Vice-Presidente e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Émerson 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A reunião, contou, ainda, com a participação do Presidente da Mesa Diretora-2024, Vereador Júlio César Porciúncula Lemos</w:t>
      </w:r>
      <w:r w:rsidR="00C72939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7633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 xml:space="preserve">da 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>que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41536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foi aprovada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CC38C1" w:rsidRPr="00CC38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376" w:rsidRPr="00CC38C1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 w:rsidRPr="00CC38C1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08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/2024 – Do 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global de R$1.261.000,00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</w:t>
      </w:r>
      <w:r w:rsidR="001A4B77">
        <w:rPr>
          <w:rFonts w:ascii="Times New Roman" w:hAnsi="Times New Roman" w:cs="Times New Roman"/>
          <w:kern w:val="28"/>
          <w:sz w:val="24"/>
          <w:szCs w:val="24"/>
        </w:rPr>
        <w:t>issão: Mantém o voto do Relator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>PROCESSO 472/20</w:t>
      </w:r>
      <w:r w:rsidR="001A4B77">
        <w:rPr>
          <w:rFonts w:ascii="Times New Roman" w:hAnsi="Times New Roman" w:cs="Times New Roman"/>
          <w:kern w:val="28"/>
          <w:sz w:val="24"/>
          <w:szCs w:val="24"/>
        </w:rPr>
        <w:t xml:space="preserve">24 – Do PODER EXECUTIVO – “Of. </w:t>
      </w:r>
      <w:proofErr w:type="spellStart"/>
      <w:r w:rsidR="001A4B77">
        <w:rPr>
          <w:rFonts w:ascii="Times New Roman" w:hAnsi="Times New Roman" w:cs="Times New Roman"/>
          <w:kern w:val="28"/>
          <w:sz w:val="24"/>
          <w:szCs w:val="24"/>
        </w:rPr>
        <w:t>G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>ab</w:t>
      </w:r>
      <w:proofErr w:type="spellEnd"/>
      <w:r w:rsidR="00444A75">
        <w:rPr>
          <w:rFonts w:ascii="Times New Roman" w:hAnsi="Times New Roman" w:cs="Times New Roman"/>
          <w:kern w:val="28"/>
          <w:sz w:val="24"/>
          <w:szCs w:val="24"/>
        </w:rPr>
        <w:t xml:space="preserve">. n.º 232/2024, encaminhando o relatório da Audiência Pública da avaliação do cumprimento das Metas Fiscais do 2.° quadrimestre/2024”. Na oportunidade, o Relator, Vereador </w:t>
      </w:r>
      <w:proofErr w:type="spellStart"/>
      <w:r w:rsidR="00444A75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444A75">
        <w:rPr>
          <w:rFonts w:ascii="Times New Roman" w:hAnsi="Times New Roman" w:cs="Times New Roman"/>
          <w:kern w:val="28"/>
          <w:sz w:val="24"/>
          <w:szCs w:val="24"/>
        </w:rPr>
        <w:t xml:space="preserve"> Almeida, apresentou seu Relatório e Parecer, a seguir transcrito: “Após análise das metas fiscais do Poder Executivo referentes ao 2.º quadrimestre/2024, entendemos que as metas estão acima do previsto e encontram-se em consonância com o estabelecido pelas Leis Orçamentárias, recomendando-se ao Poder Executivo que mantenha as medidas necessárias para que as metas se mantenham com esse mesmo status até o final do exercício. A</w:t>
      </w:r>
      <w:r w:rsidR="001312E2">
        <w:rPr>
          <w:rFonts w:ascii="Times New Roman" w:hAnsi="Times New Roman" w:cs="Times New Roman"/>
          <w:kern w:val="28"/>
          <w:sz w:val="24"/>
          <w:szCs w:val="24"/>
        </w:rPr>
        <w:t>ssim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 xml:space="preserve"> sendo</w:t>
      </w:r>
      <w:r w:rsidR="001312E2">
        <w:rPr>
          <w:rFonts w:ascii="Times New Roman" w:hAnsi="Times New Roman" w:cs="Times New Roman"/>
          <w:kern w:val="28"/>
          <w:sz w:val="24"/>
          <w:szCs w:val="24"/>
        </w:rPr>
        <w:t>, portanto, voto pela aprovação da prestação de contas apresentada”, aprovado de forma unânime; PROCESSO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 n.º 475/2024 – Do TRIBUNAL DE CONTAS/RS – “Processo n.º 000002-0200/22-6</w:t>
      </w:r>
      <w:r w:rsidR="00835C7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 Contas Anuais do Poder Executivo, relativas ao exercício 2022 – Marcus Vinícius Godoy de Aguiar”</w:t>
      </w:r>
      <w:r w:rsidR="00835C7F">
        <w:rPr>
          <w:rFonts w:ascii="Times New Roman" w:hAnsi="Times New Roman" w:cs="Times New Roman"/>
          <w:kern w:val="28"/>
          <w:sz w:val="24"/>
          <w:szCs w:val="24"/>
        </w:rPr>
        <w:t xml:space="preserve">. Na oportunidade, </w:t>
      </w:r>
      <w:r w:rsidR="001312E2">
        <w:rPr>
          <w:rFonts w:ascii="Times New Roman" w:hAnsi="Times New Roman" w:cs="Times New Roman"/>
          <w:kern w:val="28"/>
          <w:sz w:val="24"/>
          <w:szCs w:val="24"/>
        </w:rPr>
        <w:t xml:space="preserve">o Presidente apresentou o Of. </w:t>
      </w:r>
      <w:proofErr w:type="spellStart"/>
      <w:r w:rsidR="001312E2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1312E2">
        <w:rPr>
          <w:rFonts w:ascii="Times New Roman" w:hAnsi="Times New Roman" w:cs="Times New Roman"/>
          <w:kern w:val="28"/>
          <w:sz w:val="24"/>
          <w:szCs w:val="24"/>
        </w:rPr>
        <w:t>. n.º 2</w:t>
      </w:r>
      <w:r w:rsidR="001A4B77">
        <w:rPr>
          <w:rFonts w:ascii="Times New Roman" w:hAnsi="Times New Roman" w:cs="Times New Roman"/>
          <w:kern w:val="28"/>
          <w:sz w:val="24"/>
          <w:szCs w:val="24"/>
        </w:rPr>
        <w:t>45</w:t>
      </w:r>
      <w:r w:rsidR="001312E2">
        <w:rPr>
          <w:rFonts w:ascii="Times New Roman" w:hAnsi="Times New Roman" w:cs="Times New Roman"/>
          <w:kern w:val="28"/>
          <w:sz w:val="24"/>
          <w:szCs w:val="24"/>
        </w:rPr>
        <w:t xml:space="preserve">/2024, protocolado sob n.º 495/2024, em resposta ao </w:t>
      </w:r>
      <w:r w:rsidR="00835C7F">
        <w:rPr>
          <w:rFonts w:ascii="Times New Roman" w:hAnsi="Times New Roman" w:cs="Times New Roman"/>
          <w:kern w:val="28"/>
          <w:sz w:val="24"/>
          <w:szCs w:val="24"/>
        </w:rPr>
        <w:t xml:space="preserve">requerimento n.º 483/2024. </w:t>
      </w:r>
      <w:r w:rsidR="001312E2">
        <w:rPr>
          <w:rFonts w:ascii="Times New Roman" w:hAnsi="Times New Roman" w:cs="Times New Roman"/>
          <w:kern w:val="28"/>
          <w:sz w:val="24"/>
          <w:szCs w:val="24"/>
        </w:rPr>
        <w:t xml:space="preserve">Após considerações, o Vereador Émerson Vidal Ferreira, solicitou prazo para apreciação do referido ofício. </w:t>
      </w:r>
      <w:r w:rsidR="00835C7F">
        <w:rPr>
          <w:rFonts w:ascii="Times New Roman" w:hAnsi="Times New Roman" w:cs="Times New Roman"/>
          <w:kern w:val="28"/>
          <w:sz w:val="24"/>
          <w:szCs w:val="24"/>
        </w:rPr>
        <w:t>Foi</w:t>
      </w:r>
      <w:r w:rsidR="008B74F0">
        <w:rPr>
          <w:rFonts w:ascii="Times New Roman" w:hAnsi="Times New Roman" w:cs="Times New Roman"/>
          <w:kern w:val="28"/>
          <w:sz w:val="24"/>
          <w:szCs w:val="24"/>
        </w:rPr>
        <w:t xml:space="preserve"> designado R</w:t>
      </w:r>
      <w:r w:rsidR="007636F9">
        <w:rPr>
          <w:rFonts w:ascii="Times New Roman" w:hAnsi="Times New Roman" w:cs="Times New Roman"/>
          <w:kern w:val="28"/>
          <w:sz w:val="24"/>
          <w:szCs w:val="24"/>
        </w:rPr>
        <w:t xml:space="preserve">elator, o Vereador </w:t>
      </w:r>
      <w:r w:rsidR="001312E2">
        <w:rPr>
          <w:rFonts w:ascii="Times New Roman" w:hAnsi="Times New Roman" w:cs="Times New Roman"/>
          <w:kern w:val="28"/>
          <w:sz w:val="24"/>
          <w:szCs w:val="24"/>
        </w:rPr>
        <w:t>Anderson Barcelos Corrêa para o PL n. 083/2024</w:t>
      </w:r>
      <w:r w:rsidR="007636F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77777777" w:rsidR="000C3CDC" w:rsidRPr="003C36F2" w:rsidRDefault="000C3CD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B020A1">
      <w:footerReference w:type="default" r:id="rId8"/>
      <w:pgSz w:w="11906" w:h="16838"/>
      <w:pgMar w:top="226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63942" w14:textId="77777777" w:rsidR="00174391" w:rsidRDefault="00174391" w:rsidP="00D44DEF">
      <w:pPr>
        <w:spacing w:after="0" w:line="240" w:lineRule="auto"/>
      </w:pPr>
      <w:r>
        <w:separator/>
      </w:r>
    </w:p>
  </w:endnote>
  <w:endnote w:type="continuationSeparator" w:id="0">
    <w:p w14:paraId="4036178A" w14:textId="77777777" w:rsidR="00174391" w:rsidRDefault="0017439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067983"/>
      <w:docPartObj>
        <w:docPartGallery w:val="Page Numbers (Bottom of Page)"/>
        <w:docPartUnique/>
      </w:docPartObj>
    </w:sdtPr>
    <w:sdtEndPr/>
    <w:sdtContent>
      <w:p w14:paraId="3438FC6A" w14:textId="6891C134" w:rsidR="00153E33" w:rsidRDefault="00153E3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28A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38C7E" w14:textId="77777777" w:rsidR="00174391" w:rsidRDefault="00174391" w:rsidP="00D44DEF">
      <w:pPr>
        <w:spacing w:after="0" w:line="240" w:lineRule="auto"/>
      </w:pPr>
      <w:r>
        <w:separator/>
      </w:r>
    </w:p>
  </w:footnote>
  <w:footnote w:type="continuationSeparator" w:id="0">
    <w:p w14:paraId="4B3C73F7" w14:textId="77777777" w:rsidR="00174391" w:rsidRDefault="00174391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32BD"/>
    <w:rsid w:val="00014DE3"/>
    <w:rsid w:val="000155EC"/>
    <w:rsid w:val="00015EDA"/>
    <w:rsid w:val="00020002"/>
    <w:rsid w:val="00023A0D"/>
    <w:rsid w:val="000244F9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317E"/>
    <w:rsid w:val="00065E07"/>
    <w:rsid w:val="0006727E"/>
    <w:rsid w:val="000741F5"/>
    <w:rsid w:val="00076335"/>
    <w:rsid w:val="00077EF0"/>
    <w:rsid w:val="00082EEC"/>
    <w:rsid w:val="0008644B"/>
    <w:rsid w:val="00086F8C"/>
    <w:rsid w:val="000912EA"/>
    <w:rsid w:val="00093511"/>
    <w:rsid w:val="000961BE"/>
    <w:rsid w:val="000A6454"/>
    <w:rsid w:val="000B2719"/>
    <w:rsid w:val="000B305B"/>
    <w:rsid w:val="000B3607"/>
    <w:rsid w:val="000B4F33"/>
    <w:rsid w:val="000C29CB"/>
    <w:rsid w:val="000C3CDC"/>
    <w:rsid w:val="000D619C"/>
    <w:rsid w:val="000D72B0"/>
    <w:rsid w:val="000D7318"/>
    <w:rsid w:val="000E69C0"/>
    <w:rsid w:val="000E7CFB"/>
    <w:rsid w:val="000F25DB"/>
    <w:rsid w:val="000F5339"/>
    <w:rsid w:val="00115566"/>
    <w:rsid w:val="0012137E"/>
    <w:rsid w:val="00126355"/>
    <w:rsid w:val="001312E2"/>
    <w:rsid w:val="00131DC1"/>
    <w:rsid w:val="00132785"/>
    <w:rsid w:val="00133C5B"/>
    <w:rsid w:val="00133ECB"/>
    <w:rsid w:val="00137CE5"/>
    <w:rsid w:val="00153D97"/>
    <w:rsid w:val="00153E33"/>
    <w:rsid w:val="001551EB"/>
    <w:rsid w:val="00160A07"/>
    <w:rsid w:val="00172364"/>
    <w:rsid w:val="00174391"/>
    <w:rsid w:val="00175EA9"/>
    <w:rsid w:val="00180136"/>
    <w:rsid w:val="00181F1E"/>
    <w:rsid w:val="00183556"/>
    <w:rsid w:val="00186343"/>
    <w:rsid w:val="00187AAD"/>
    <w:rsid w:val="00195628"/>
    <w:rsid w:val="00195CD6"/>
    <w:rsid w:val="001A1A40"/>
    <w:rsid w:val="001A2091"/>
    <w:rsid w:val="001A2EE2"/>
    <w:rsid w:val="001A4B77"/>
    <w:rsid w:val="001B099A"/>
    <w:rsid w:val="001B0B4A"/>
    <w:rsid w:val="001B3184"/>
    <w:rsid w:val="001B547D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66A1C"/>
    <w:rsid w:val="002735A5"/>
    <w:rsid w:val="00275C5A"/>
    <w:rsid w:val="002B0127"/>
    <w:rsid w:val="002B15F6"/>
    <w:rsid w:val="002B1DC4"/>
    <w:rsid w:val="002B3301"/>
    <w:rsid w:val="002B4FF3"/>
    <w:rsid w:val="002B60BF"/>
    <w:rsid w:val="002C486A"/>
    <w:rsid w:val="002C5060"/>
    <w:rsid w:val="002D109F"/>
    <w:rsid w:val="002E1A2A"/>
    <w:rsid w:val="002E27F5"/>
    <w:rsid w:val="002E526C"/>
    <w:rsid w:val="002F5462"/>
    <w:rsid w:val="002F6214"/>
    <w:rsid w:val="00304119"/>
    <w:rsid w:val="00305FB1"/>
    <w:rsid w:val="00311073"/>
    <w:rsid w:val="00313178"/>
    <w:rsid w:val="00314CED"/>
    <w:rsid w:val="00315F28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0334"/>
    <w:rsid w:val="003A2012"/>
    <w:rsid w:val="003A288C"/>
    <w:rsid w:val="003A3EB8"/>
    <w:rsid w:val="003A5D40"/>
    <w:rsid w:val="003B270B"/>
    <w:rsid w:val="003B27A2"/>
    <w:rsid w:val="003B7148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40CE"/>
    <w:rsid w:val="00407431"/>
    <w:rsid w:val="00414332"/>
    <w:rsid w:val="00415365"/>
    <w:rsid w:val="0041536F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4A75"/>
    <w:rsid w:val="00446981"/>
    <w:rsid w:val="00451BE8"/>
    <w:rsid w:val="0045788F"/>
    <w:rsid w:val="00457B18"/>
    <w:rsid w:val="00461C93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2545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6A9"/>
    <w:rsid w:val="00584C85"/>
    <w:rsid w:val="005932DA"/>
    <w:rsid w:val="00593C9E"/>
    <w:rsid w:val="00593D27"/>
    <w:rsid w:val="0059562A"/>
    <w:rsid w:val="005957FE"/>
    <w:rsid w:val="005969B3"/>
    <w:rsid w:val="005A3088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7DF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C1115"/>
    <w:rsid w:val="006C666C"/>
    <w:rsid w:val="006D0F6C"/>
    <w:rsid w:val="006D23EA"/>
    <w:rsid w:val="006D4BE1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6F9"/>
    <w:rsid w:val="00763D9D"/>
    <w:rsid w:val="0076401F"/>
    <w:rsid w:val="00764F8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428A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6624"/>
    <w:rsid w:val="008249A7"/>
    <w:rsid w:val="008324DF"/>
    <w:rsid w:val="008341DE"/>
    <w:rsid w:val="00835C7F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5666"/>
    <w:rsid w:val="0089635E"/>
    <w:rsid w:val="008A497A"/>
    <w:rsid w:val="008B2890"/>
    <w:rsid w:val="008B74F0"/>
    <w:rsid w:val="008C420E"/>
    <w:rsid w:val="008C525D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8F79BA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67B0A"/>
    <w:rsid w:val="00971B13"/>
    <w:rsid w:val="00973181"/>
    <w:rsid w:val="00973546"/>
    <w:rsid w:val="009802E8"/>
    <w:rsid w:val="00992893"/>
    <w:rsid w:val="009A6BAB"/>
    <w:rsid w:val="009B4241"/>
    <w:rsid w:val="009B4F20"/>
    <w:rsid w:val="009B6385"/>
    <w:rsid w:val="009B7043"/>
    <w:rsid w:val="009B76D0"/>
    <w:rsid w:val="009C3677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2742"/>
    <w:rsid w:val="00A0318E"/>
    <w:rsid w:val="00A068BF"/>
    <w:rsid w:val="00A07C48"/>
    <w:rsid w:val="00A10366"/>
    <w:rsid w:val="00A11B0E"/>
    <w:rsid w:val="00A16FC0"/>
    <w:rsid w:val="00A209EC"/>
    <w:rsid w:val="00A26A2B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55F4F"/>
    <w:rsid w:val="00A5614D"/>
    <w:rsid w:val="00A61A2E"/>
    <w:rsid w:val="00A62FEB"/>
    <w:rsid w:val="00A6332A"/>
    <w:rsid w:val="00A66DA4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0EF8"/>
    <w:rsid w:val="00AD1EA7"/>
    <w:rsid w:val="00AD327B"/>
    <w:rsid w:val="00AD353A"/>
    <w:rsid w:val="00AD5D22"/>
    <w:rsid w:val="00AD5E04"/>
    <w:rsid w:val="00AD6120"/>
    <w:rsid w:val="00AD6F89"/>
    <w:rsid w:val="00AD7566"/>
    <w:rsid w:val="00AE2EA8"/>
    <w:rsid w:val="00AE4F4A"/>
    <w:rsid w:val="00AE6663"/>
    <w:rsid w:val="00AF46A8"/>
    <w:rsid w:val="00AF49A2"/>
    <w:rsid w:val="00B020A1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3107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C3BEF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209C5"/>
    <w:rsid w:val="00C30AB4"/>
    <w:rsid w:val="00C31588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2939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38C1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0CFA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0A54"/>
    <w:rsid w:val="00D311C2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05EE5"/>
    <w:rsid w:val="00E10854"/>
    <w:rsid w:val="00E11277"/>
    <w:rsid w:val="00E12AEE"/>
    <w:rsid w:val="00E12B13"/>
    <w:rsid w:val="00E13AF5"/>
    <w:rsid w:val="00E1690D"/>
    <w:rsid w:val="00E1751E"/>
    <w:rsid w:val="00E17E40"/>
    <w:rsid w:val="00E23E02"/>
    <w:rsid w:val="00E2639C"/>
    <w:rsid w:val="00E265B8"/>
    <w:rsid w:val="00E346EB"/>
    <w:rsid w:val="00E34A09"/>
    <w:rsid w:val="00E366FE"/>
    <w:rsid w:val="00E37987"/>
    <w:rsid w:val="00E43572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2522"/>
    <w:rsid w:val="00F04047"/>
    <w:rsid w:val="00F07449"/>
    <w:rsid w:val="00F07739"/>
    <w:rsid w:val="00F07A32"/>
    <w:rsid w:val="00F1262F"/>
    <w:rsid w:val="00F130A9"/>
    <w:rsid w:val="00F1472B"/>
    <w:rsid w:val="00F15038"/>
    <w:rsid w:val="00F16B95"/>
    <w:rsid w:val="00F2106B"/>
    <w:rsid w:val="00F22458"/>
    <w:rsid w:val="00F365E6"/>
    <w:rsid w:val="00F40F17"/>
    <w:rsid w:val="00F4507F"/>
    <w:rsid w:val="00F46876"/>
    <w:rsid w:val="00F46EE0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9FC"/>
    <w:rsid w:val="00F90CC5"/>
    <w:rsid w:val="00FA32D6"/>
    <w:rsid w:val="00FA6E6C"/>
    <w:rsid w:val="00FB17FC"/>
    <w:rsid w:val="00FB461F"/>
    <w:rsid w:val="00FB4C22"/>
    <w:rsid w:val="00FB582C"/>
    <w:rsid w:val="00FB7CBB"/>
    <w:rsid w:val="00FC5342"/>
    <w:rsid w:val="00FC66D0"/>
    <w:rsid w:val="00FC7344"/>
    <w:rsid w:val="00FD44EC"/>
    <w:rsid w:val="00FD62F0"/>
    <w:rsid w:val="00FD6753"/>
    <w:rsid w:val="00FD68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A455-369B-44D7-8490-8FE85D00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2</cp:revision>
  <cp:lastPrinted>2024-10-15T16:42:00Z</cp:lastPrinted>
  <dcterms:created xsi:type="dcterms:W3CDTF">2024-11-07T12:40:00Z</dcterms:created>
  <dcterms:modified xsi:type="dcterms:W3CDTF">2024-11-07T12:40:00Z</dcterms:modified>
</cp:coreProperties>
</file>