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A287F3" w14:textId="77777777" w:rsidR="00BC3BEF" w:rsidRDefault="00BC3BEF" w:rsidP="00835C7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88D64B6" w14:textId="77777777" w:rsidR="005E027F" w:rsidRPr="003C36F2" w:rsidRDefault="005E027F" w:rsidP="001B547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COMISSÃO DE FINANÇAS E ORÇAMENTO - CFO</w:t>
      </w:r>
    </w:p>
    <w:p w14:paraId="635D8C15" w14:textId="2A5FC8F4" w:rsidR="005E027F" w:rsidRPr="003C36F2" w:rsidRDefault="001F4561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ORDINÁRIA </w:t>
      </w:r>
      <w:r w:rsidR="00403E60">
        <w:rPr>
          <w:rFonts w:ascii="Times New Roman" w:hAnsi="Times New Roman" w:cs="Times New Roman"/>
          <w:b/>
          <w:bCs/>
          <w:kern w:val="28"/>
          <w:sz w:val="24"/>
          <w:szCs w:val="24"/>
        </w:rPr>
        <w:t>02</w:t>
      </w:r>
      <w:r w:rsidR="00C31588">
        <w:rPr>
          <w:rFonts w:ascii="Times New Roman" w:hAnsi="Times New Roman" w:cs="Times New Roman"/>
          <w:b/>
          <w:bCs/>
          <w:kern w:val="28"/>
          <w:sz w:val="24"/>
          <w:szCs w:val="24"/>
        </w:rPr>
        <w:t>7</w:t>
      </w:r>
      <w:r w:rsidR="00B93021">
        <w:rPr>
          <w:rFonts w:ascii="Times New Roman" w:hAnsi="Times New Roman" w:cs="Times New Roman"/>
          <w:b/>
          <w:bCs/>
          <w:kern w:val="28"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2024</w:t>
      </w:r>
    </w:p>
    <w:p w14:paraId="16D3FD0A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14:paraId="5D9F2253" w14:textId="4C74A738" w:rsidR="005E027F" w:rsidRPr="003C36F2" w:rsidRDefault="001F4561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="005E027F"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.ª SESSÃO LEGISLATIVA</w:t>
      </w:r>
    </w:p>
    <w:p w14:paraId="49F709FE" w14:textId="15DBFEA8" w:rsidR="00235DEA" w:rsidRDefault="005E027F" w:rsidP="001B547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6</w:t>
      </w:r>
      <w:r w:rsidR="00CE1883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14:paraId="541DC675" w14:textId="77777777" w:rsidR="001B547D" w:rsidRDefault="001B547D" w:rsidP="001B547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4B46636C" w14:textId="77777777" w:rsidR="00BC3BEF" w:rsidRPr="003C36F2" w:rsidRDefault="00BC3BEF" w:rsidP="001B547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293974CC" w14:textId="05D3088C" w:rsidR="000C3CDC" w:rsidRDefault="005E027F" w:rsidP="001B547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, </w:t>
      </w:r>
      <w:r w:rsidR="00C31588">
        <w:rPr>
          <w:rFonts w:ascii="Times New Roman" w:hAnsi="Times New Roman" w:cs="Times New Roman"/>
          <w:b/>
          <w:bCs/>
          <w:kern w:val="28"/>
          <w:sz w:val="24"/>
          <w:szCs w:val="24"/>
        </w:rPr>
        <w:t>14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</w:t>
      </w:r>
      <w:r w:rsidR="00F909FC">
        <w:rPr>
          <w:rFonts w:ascii="Times New Roman" w:hAnsi="Times New Roman" w:cs="Times New Roman"/>
          <w:b/>
          <w:bCs/>
          <w:kern w:val="28"/>
          <w:sz w:val="24"/>
          <w:szCs w:val="24"/>
        </w:rPr>
        <w:t>outu</w:t>
      </w:r>
      <w:r w:rsidR="00F40F17">
        <w:rPr>
          <w:rFonts w:ascii="Times New Roman" w:hAnsi="Times New Roman" w:cs="Times New Roman"/>
          <w:b/>
          <w:bCs/>
          <w:kern w:val="28"/>
          <w:sz w:val="24"/>
          <w:szCs w:val="24"/>
        </w:rPr>
        <w:t>bro</w:t>
      </w:r>
      <w:r w:rsidR="00A35E58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de 202</w:t>
      </w:r>
      <w:r w:rsidR="001F4561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14:paraId="15534A80" w14:textId="77777777" w:rsidR="001B547D" w:rsidRDefault="001B547D" w:rsidP="001B547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66610085" w14:textId="77777777" w:rsidR="00BC3BEF" w:rsidRPr="00B051E1" w:rsidRDefault="00BC3BEF" w:rsidP="001B547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65D3FA8B" w14:textId="79183FBE" w:rsidR="005260EA" w:rsidRPr="003C36F2" w:rsidRDefault="00DA5C32" w:rsidP="003E608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Ao</w:t>
      </w:r>
      <w:r w:rsidR="00D87BED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15F28">
        <w:rPr>
          <w:rFonts w:ascii="Times New Roman" w:hAnsi="Times New Roman" w:cs="Times New Roman"/>
          <w:kern w:val="28"/>
          <w:sz w:val="24"/>
          <w:szCs w:val="24"/>
        </w:rPr>
        <w:t>quatorze</w:t>
      </w:r>
      <w:r w:rsidR="00F909F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B0B4A">
        <w:rPr>
          <w:rFonts w:ascii="Times New Roman" w:hAnsi="Times New Roman" w:cs="Times New Roman"/>
          <w:kern w:val="28"/>
          <w:sz w:val="24"/>
          <w:szCs w:val="24"/>
        </w:rPr>
        <w:t>dias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do mês de </w:t>
      </w:r>
      <w:r w:rsidR="00F909FC">
        <w:rPr>
          <w:rFonts w:ascii="Times New Roman" w:hAnsi="Times New Roman" w:cs="Times New Roman"/>
          <w:kern w:val="28"/>
          <w:sz w:val="24"/>
          <w:szCs w:val="24"/>
        </w:rPr>
        <w:t>outu</w:t>
      </w:r>
      <w:r w:rsidR="00F40F17">
        <w:rPr>
          <w:rFonts w:ascii="Times New Roman" w:hAnsi="Times New Roman" w:cs="Times New Roman"/>
          <w:kern w:val="28"/>
          <w:sz w:val="24"/>
          <w:szCs w:val="24"/>
        </w:rPr>
        <w:t>bro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do ano de dois mil e vinte e 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quatro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3E6087">
        <w:rPr>
          <w:rFonts w:ascii="Times New Roman" w:hAnsi="Times New Roman" w:cs="Times New Roman"/>
          <w:kern w:val="28"/>
          <w:sz w:val="24"/>
          <w:szCs w:val="24"/>
        </w:rPr>
        <w:t>dez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horas</w:t>
      </w:r>
      <w:r w:rsidR="003E6087">
        <w:rPr>
          <w:rFonts w:ascii="Times New Roman" w:hAnsi="Times New Roman" w:cs="Times New Roman"/>
          <w:kern w:val="28"/>
          <w:sz w:val="24"/>
          <w:szCs w:val="24"/>
        </w:rPr>
        <w:t xml:space="preserve"> e </w:t>
      </w:r>
      <w:r w:rsidR="008B74F0">
        <w:rPr>
          <w:rFonts w:ascii="Times New Roman" w:hAnsi="Times New Roman" w:cs="Times New Roman"/>
          <w:kern w:val="28"/>
          <w:sz w:val="24"/>
          <w:szCs w:val="24"/>
        </w:rPr>
        <w:t>cinquenta</w:t>
      </w:r>
      <w:r w:rsidR="00153E33">
        <w:rPr>
          <w:rFonts w:ascii="Times New Roman" w:hAnsi="Times New Roman" w:cs="Times New Roman"/>
          <w:kern w:val="28"/>
          <w:sz w:val="24"/>
          <w:szCs w:val="24"/>
        </w:rPr>
        <w:t xml:space="preserve"> e </w:t>
      </w:r>
      <w:r w:rsidR="00315F28">
        <w:rPr>
          <w:rFonts w:ascii="Times New Roman" w:hAnsi="Times New Roman" w:cs="Times New Roman"/>
          <w:kern w:val="28"/>
          <w:sz w:val="24"/>
          <w:szCs w:val="24"/>
        </w:rPr>
        <w:t>sete</w:t>
      </w:r>
      <w:r w:rsidR="00403E6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E6087">
        <w:rPr>
          <w:rFonts w:ascii="Times New Roman" w:hAnsi="Times New Roman" w:cs="Times New Roman"/>
          <w:kern w:val="28"/>
          <w:sz w:val="24"/>
          <w:szCs w:val="24"/>
        </w:rPr>
        <w:t>minutos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>, tendo como local o</w:t>
      </w:r>
      <w:r w:rsidR="00C054FC">
        <w:rPr>
          <w:rFonts w:ascii="Times New Roman" w:hAnsi="Times New Roman" w:cs="Times New Roman"/>
          <w:kern w:val="28"/>
          <w:sz w:val="24"/>
          <w:szCs w:val="24"/>
        </w:rPr>
        <w:t xml:space="preserve"> Plenarinho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73566">
        <w:rPr>
          <w:rFonts w:ascii="Times New Roman" w:hAnsi="Times New Roman" w:cs="Times New Roman"/>
          <w:kern w:val="28"/>
          <w:sz w:val="24"/>
          <w:szCs w:val="24"/>
        </w:rPr>
        <w:t>Aldo Cantarelli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>, da Câmara Municipal de Vereadores de Aceguá, reuniu-se a Comissão de Finanças e Orçamento - CFO, sob a Presidência d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C0090A" w:rsidRPr="00C0090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0090A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9201D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15F28">
        <w:rPr>
          <w:rFonts w:ascii="Times New Roman" w:hAnsi="Times New Roman" w:cs="Times New Roman"/>
          <w:kern w:val="28"/>
          <w:sz w:val="24"/>
          <w:szCs w:val="24"/>
        </w:rPr>
        <w:t xml:space="preserve">Anderson Barcelos Corrêa-PSDB </w:t>
      </w:r>
      <w:r w:rsidR="00510FAB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com a </w:t>
      </w:r>
      <w:r w:rsidR="00E43572">
        <w:rPr>
          <w:rFonts w:ascii="Times New Roman" w:hAnsi="Times New Roman" w:cs="Times New Roman"/>
          <w:kern w:val="28"/>
          <w:sz w:val="24"/>
          <w:szCs w:val="24"/>
        </w:rPr>
        <w:t>participação</w:t>
      </w:r>
      <w:r w:rsidR="00C0090A">
        <w:rPr>
          <w:rFonts w:ascii="Times New Roman" w:hAnsi="Times New Roman" w:cs="Times New Roman"/>
          <w:kern w:val="28"/>
          <w:sz w:val="24"/>
          <w:szCs w:val="24"/>
        </w:rPr>
        <w:t xml:space="preserve"> do</w:t>
      </w:r>
      <w:r w:rsidR="00315F28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8F79B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15F28">
        <w:rPr>
          <w:rFonts w:ascii="Times New Roman" w:hAnsi="Times New Roman" w:cs="Times New Roman"/>
          <w:kern w:val="28"/>
          <w:sz w:val="24"/>
          <w:szCs w:val="24"/>
        </w:rPr>
        <w:t>demais</w:t>
      </w:r>
      <w:r w:rsidR="008F79BA">
        <w:rPr>
          <w:rFonts w:ascii="Times New Roman" w:hAnsi="Times New Roman" w:cs="Times New Roman"/>
          <w:kern w:val="28"/>
          <w:sz w:val="24"/>
          <w:szCs w:val="24"/>
        </w:rPr>
        <w:t xml:space="preserve"> integrante</w:t>
      </w:r>
      <w:r w:rsidR="00315F28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8F79BA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8C525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909FC">
        <w:rPr>
          <w:rFonts w:ascii="Times New Roman" w:hAnsi="Times New Roman" w:cs="Times New Roman"/>
          <w:kern w:val="28"/>
          <w:sz w:val="24"/>
          <w:szCs w:val="24"/>
        </w:rPr>
        <w:t>V</w:t>
      </w:r>
      <w:r w:rsidR="001B0B4A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F909FC">
        <w:rPr>
          <w:rFonts w:ascii="Times New Roman" w:hAnsi="Times New Roman" w:cs="Times New Roman"/>
          <w:kern w:val="28"/>
          <w:sz w:val="24"/>
          <w:szCs w:val="24"/>
        </w:rPr>
        <w:t>reador</w:t>
      </w:r>
      <w:r w:rsidR="00315F28">
        <w:rPr>
          <w:rFonts w:ascii="Times New Roman" w:hAnsi="Times New Roman" w:cs="Times New Roman"/>
          <w:kern w:val="28"/>
          <w:sz w:val="24"/>
          <w:szCs w:val="24"/>
        </w:rPr>
        <w:t>es</w:t>
      </w:r>
      <w:r w:rsidR="001B0B4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="00315F28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="00315F28">
        <w:rPr>
          <w:rFonts w:ascii="Times New Roman" w:hAnsi="Times New Roman" w:cs="Times New Roman"/>
          <w:kern w:val="28"/>
          <w:sz w:val="24"/>
          <w:szCs w:val="24"/>
        </w:rPr>
        <w:t xml:space="preserve"> Almeida-PP, Vice-Presidente e </w:t>
      </w:r>
      <w:r w:rsidR="00795E39">
        <w:rPr>
          <w:rFonts w:ascii="Times New Roman" w:hAnsi="Times New Roman" w:cs="Times New Roman"/>
          <w:kern w:val="28"/>
          <w:sz w:val="24"/>
          <w:szCs w:val="24"/>
        </w:rPr>
        <w:t>Émerson Vidal Ferreira-PS</w:t>
      </w:r>
      <w:r w:rsidR="00795E39" w:rsidRPr="003C36F2">
        <w:rPr>
          <w:rFonts w:ascii="Times New Roman" w:hAnsi="Times New Roman" w:cs="Times New Roman"/>
          <w:kern w:val="28"/>
          <w:sz w:val="24"/>
          <w:szCs w:val="24"/>
        </w:rPr>
        <w:t>DB</w:t>
      </w:r>
      <w:r w:rsidR="009201DB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315F28">
        <w:rPr>
          <w:rFonts w:ascii="Times New Roman" w:hAnsi="Times New Roman" w:cs="Times New Roman"/>
          <w:kern w:val="28"/>
          <w:sz w:val="24"/>
          <w:szCs w:val="24"/>
        </w:rPr>
        <w:t xml:space="preserve">A reunião, contou, ainda, com a participação do Presidente da Mesa Diretora-2024, Vereador Júlio César Porciúncula Lemos além da Vereadora Jacqueline Ferreira, ambos do PSDB. </w:t>
      </w:r>
      <w:r w:rsidR="00076335">
        <w:rPr>
          <w:rFonts w:ascii="Times New Roman" w:hAnsi="Times New Roman" w:cs="Times New Roman"/>
          <w:kern w:val="28"/>
          <w:sz w:val="24"/>
          <w:szCs w:val="24"/>
        </w:rPr>
        <w:t xml:space="preserve">De imediato, </w:t>
      </w:r>
      <w:r w:rsidR="009C3677">
        <w:rPr>
          <w:rFonts w:ascii="Times New Roman" w:hAnsi="Times New Roman" w:cs="Times New Roman"/>
          <w:kern w:val="28"/>
          <w:sz w:val="24"/>
          <w:szCs w:val="24"/>
        </w:rPr>
        <w:t xml:space="preserve">o Presidente </w:t>
      </w:r>
      <w:r w:rsidR="00315F28">
        <w:rPr>
          <w:rFonts w:ascii="Times New Roman" w:hAnsi="Times New Roman" w:cs="Times New Roman"/>
          <w:kern w:val="28"/>
          <w:sz w:val="24"/>
          <w:szCs w:val="24"/>
        </w:rPr>
        <w:t>procedeu</w:t>
      </w:r>
      <w:r w:rsidR="006F200E" w:rsidRPr="00235DEA">
        <w:rPr>
          <w:rFonts w:ascii="Times New Roman" w:hAnsi="Times New Roman" w:cs="Times New Roman"/>
          <w:kern w:val="28"/>
          <w:sz w:val="24"/>
          <w:szCs w:val="24"/>
        </w:rPr>
        <w:t xml:space="preserve"> a leitura da Ata </w:t>
      </w:r>
      <w:bookmarkStart w:id="0" w:name="_GoBack"/>
      <w:bookmarkEnd w:id="0"/>
      <w:r w:rsidR="00F909FC">
        <w:rPr>
          <w:rFonts w:ascii="Times New Roman" w:hAnsi="Times New Roman" w:cs="Times New Roman"/>
          <w:kern w:val="28"/>
          <w:sz w:val="24"/>
          <w:szCs w:val="24"/>
        </w:rPr>
        <w:t xml:space="preserve">da </w:t>
      </w:r>
      <w:r w:rsidR="006F200E" w:rsidRPr="00235DEA">
        <w:rPr>
          <w:rFonts w:ascii="Times New Roman" w:hAnsi="Times New Roman" w:cs="Times New Roman"/>
          <w:kern w:val="28"/>
          <w:sz w:val="24"/>
          <w:szCs w:val="24"/>
        </w:rPr>
        <w:t>reuni</w:t>
      </w:r>
      <w:r w:rsidR="00A61A2E" w:rsidRPr="00235DEA">
        <w:rPr>
          <w:rFonts w:ascii="Times New Roman" w:hAnsi="Times New Roman" w:cs="Times New Roman"/>
          <w:kern w:val="28"/>
          <w:sz w:val="24"/>
          <w:szCs w:val="24"/>
        </w:rPr>
        <w:t>ão ante</w:t>
      </w:r>
      <w:r w:rsidR="006F200E" w:rsidRPr="00235DEA">
        <w:rPr>
          <w:rFonts w:ascii="Times New Roman" w:hAnsi="Times New Roman" w:cs="Times New Roman"/>
          <w:kern w:val="28"/>
          <w:sz w:val="24"/>
          <w:szCs w:val="24"/>
        </w:rPr>
        <w:t>r</w:t>
      </w:r>
      <w:r w:rsidR="00A61A2E" w:rsidRPr="00235DEA">
        <w:rPr>
          <w:rFonts w:ascii="Times New Roman" w:hAnsi="Times New Roman" w:cs="Times New Roman"/>
          <w:kern w:val="28"/>
          <w:sz w:val="24"/>
          <w:szCs w:val="24"/>
        </w:rPr>
        <w:t>i</w:t>
      </w:r>
      <w:r w:rsidR="006F200E" w:rsidRPr="00235DEA">
        <w:rPr>
          <w:rFonts w:ascii="Times New Roman" w:hAnsi="Times New Roman" w:cs="Times New Roman"/>
          <w:kern w:val="28"/>
          <w:sz w:val="24"/>
          <w:szCs w:val="24"/>
        </w:rPr>
        <w:t>or</w:t>
      </w:r>
      <w:r w:rsidR="00315F28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8F79BA">
        <w:rPr>
          <w:rFonts w:ascii="Times New Roman" w:hAnsi="Times New Roman" w:cs="Times New Roman"/>
          <w:kern w:val="28"/>
          <w:sz w:val="24"/>
          <w:szCs w:val="24"/>
        </w:rPr>
        <w:t>que</w:t>
      </w:r>
      <w:r w:rsidR="00A61A2E">
        <w:rPr>
          <w:rFonts w:ascii="Times New Roman" w:hAnsi="Times New Roman" w:cs="Times New Roman"/>
          <w:kern w:val="28"/>
          <w:sz w:val="24"/>
          <w:szCs w:val="24"/>
        </w:rPr>
        <w:t xml:space="preserve"> após discussão e votação</w:t>
      </w:r>
      <w:r w:rsidR="0041536F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A61A2E">
        <w:rPr>
          <w:rFonts w:ascii="Times New Roman" w:hAnsi="Times New Roman" w:cs="Times New Roman"/>
          <w:kern w:val="28"/>
          <w:sz w:val="24"/>
          <w:szCs w:val="24"/>
        </w:rPr>
        <w:t xml:space="preserve"> foi aprovada </w:t>
      </w:r>
      <w:r w:rsidR="00F909FC">
        <w:rPr>
          <w:rFonts w:ascii="Times New Roman" w:hAnsi="Times New Roman" w:cs="Times New Roman"/>
          <w:kern w:val="28"/>
          <w:sz w:val="24"/>
          <w:szCs w:val="24"/>
        </w:rPr>
        <w:t>de forma unânime</w:t>
      </w:r>
      <w:r w:rsidR="00A61A2E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CC38C1" w:rsidRPr="00CC38C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02376" w:rsidRPr="00CC38C1">
        <w:rPr>
          <w:rFonts w:ascii="Times New Roman" w:hAnsi="Times New Roman" w:cs="Times New Roman"/>
          <w:kern w:val="28"/>
          <w:sz w:val="24"/>
          <w:szCs w:val="24"/>
        </w:rPr>
        <w:t>Ato contínuo</w:t>
      </w:r>
      <w:r w:rsidR="00253190" w:rsidRPr="00CC38C1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25319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61A2E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presentou </w:t>
      </w:r>
      <w:r w:rsidR="00A61A2E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pauta da reunião, sendo: </w:t>
      </w:r>
      <w:r w:rsidR="00F46EE0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153E33">
        <w:rPr>
          <w:rFonts w:ascii="Times New Roman" w:hAnsi="Times New Roman" w:cs="Times New Roman"/>
          <w:kern w:val="28"/>
          <w:sz w:val="24"/>
          <w:szCs w:val="24"/>
        </w:rPr>
        <w:t>L</w:t>
      </w:r>
      <w:r w:rsidR="00F46EE0">
        <w:rPr>
          <w:rFonts w:ascii="Times New Roman" w:hAnsi="Times New Roman" w:cs="Times New Roman"/>
          <w:kern w:val="28"/>
          <w:sz w:val="24"/>
          <w:szCs w:val="24"/>
        </w:rPr>
        <w:t xml:space="preserve"> n.º</w:t>
      </w:r>
      <w:r w:rsidR="008F79BA">
        <w:rPr>
          <w:rFonts w:ascii="Times New Roman" w:hAnsi="Times New Roman" w:cs="Times New Roman"/>
          <w:kern w:val="28"/>
          <w:sz w:val="24"/>
          <w:szCs w:val="24"/>
        </w:rPr>
        <w:t xml:space="preserve"> 08</w:t>
      </w:r>
      <w:r w:rsidR="00153E33">
        <w:rPr>
          <w:rFonts w:ascii="Times New Roman" w:hAnsi="Times New Roman" w:cs="Times New Roman"/>
          <w:kern w:val="28"/>
          <w:sz w:val="24"/>
          <w:szCs w:val="24"/>
        </w:rPr>
        <w:t>2</w:t>
      </w:r>
      <w:r w:rsidR="00F46EE0">
        <w:rPr>
          <w:rFonts w:ascii="Times New Roman" w:hAnsi="Times New Roman" w:cs="Times New Roman"/>
          <w:kern w:val="28"/>
          <w:sz w:val="24"/>
          <w:szCs w:val="24"/>
        </w:rPr>
        <w:t xml:space="preserve">/2024 – Do </w:t>
      </w:r>
      <w:r w:rsidR="00153E33">
        <w:rPr>
          <w:rFonts w:ascii="Times New Roman" w:hAnsi="Times New Roman" w:cs="Times New Roman"/>
          <w:kern w:val="28"/>
          <w:sz w:val="24"/>
          <w:szCs w:val="24"/>
        </w:rPr>
        <w:t>PODER EXECUTIVO</w:t>
      </w:r>
      <w:r w:rsidR="00F46EE0">
        <w:rPr>
          <w:rFonts w:ascii="Times New Roman" w:hAnsi="Times New Roman" w:cs="Times New Roman"/>
          <w:kern w:val="28"/>
          <w:sz w:val="24"/>
          <w:szCs w:val="24"/>
        </w:rPr>
        <w:t xml:space="preserve"> – “</w:t>
      </w:r>
      <w:r w:rsidR="008F79BA">
        <w:rPr>
          <w:rFonts w:ascii="Times New Roman" w:hAnsi="Times New Roman" w:cs="Times New Roman"/>
          <w:kern w:val="28"/>
          <w:sz w:val="24"/>
          <w:szCs w:val="24"/>
        </w:rPr>
        <w:t xml:space="preserve">Estima a receita e fixa a despesa do município de </w:t>
      </w:r>
      <w:proofErr w:type="spellStart"/>
      <w:r w:rsidR="008F79BA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="008F79BA">
        <w:rPr>
          <w:rFonts w:ascii="Times New Roman" w:hAnsi="Times New Roman" w:cs="Times New Roman"/>
          <w:kern w:val="28"/>
          <w:sz w:val="24"/>
          <w:szCs w:val="24"/>
        </w:rPr>
        <w:t xml:space="preserve"> para o exercício financeiro de 2025</w:t>
      </w:r>
      <w:r w:rsidR="00153E33">
        <w:rPr>
          <w:rFonts w:ascii="Times New Roman" w:hAnsi="Times New Roman" w:cs="Times New Roman"/>
          <w:kern w:val="28"/>
          <w:sz w:val="24"/>
          <w:szCs w:val="24"/>
        </w:rPr>
        <w:t xml:space="preserve">”. </w:t>
      </w:r>
      <w:r w:rsidR="008F79BA">
        <w:rPr>
          <w:rFonts w:ascii="Times New Roman" w:hAnsi="Times New Roman" w:cs="Times New Roman"/>
          <w:kern w:val="28"/>
          <w:sz w:val="24"/>
          <w:szCs w:val="24"/>
        </w:rPr>
        <w:t xml:space="preserve">Após considerações, </w:t>
      </w:r>
      <w:r w:rsidR="00315F28">
        <w:rPr>
          <w:rFonts w:ascii="Times New Roman" w:hAnsi="Times New Roman" w:cs="Times New Roman"/>
          <w:kern w:val="28"/>
          <w:sz w:val="24"/>
          <w:szCs w:val="24"/>
        </w:rPr>
        <w:t>foi designado Relator, o Vereador Anderson Barcelos Corrêa;</w:t>
      </w:r>
      <w:r w:rsidR="008F79B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15F28">
        <w:rPr>
          <w:rFonts w:ascii="Times New Roman" w:hAnsi="Times New Roman" w:cs="Times New Roman"/>
          <w:kern w:val="28"/>
          <w:sz w:val="24"/>
          <w:szCs w:val="24"/>
        </w:rPr>
        <w:t>PROCESSO n.º 475/2024 – Do TRIBUNAL DE CONTAS/RS – “Processo n.º 000002-0200/22-6</w:t>
      </w:r>
      <w:r w:rsidR="00835C7F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315F28">
        <w:rPr>
          <w:rFonts w:ascii="Times New Roman" w:hAnsi="Times New Roman" w:cs="Times New Roman"/>
          <w:kern w:val="28"/>
          <w:sz w:val="24"/>
          <w:szCs w:val="24"/>
        </w:rPr>
        <w:t xml:space="preserve"> Contas Anuais do Poder Executivo, relativas ao exercício 2022 – Marcus Vinícius Godoy de Aguiar”</w:t>
      </w:r>
      <w:r w:rsidR="00835C7F">
        <w:rPr>
          <w:rFonts w:ascii="Times New Roman" w:hAnsi="Times New Roman" w:cs="Times New Roman"/>
          <w:kern w:val="28"/>
          <w:sz w:val="24"/>
          <w:szCs w:val="24"/>
        </w:rPr>
        <w:t>. Na oportunidade, a Comissão decidiu solicitar à Mesa Diretora, conforme requerimento protocolado sob n.º 483/2024 o envio de expediente ao Prefeito do exercício/2022, Marcus Vinícius Godoy de Aguiar, informando-o, que se encontra em apreciação na Comissão, esse Processo, podendo, caso seja de seu interesse, manifestar-se, por escrito, dentro do prazo de trinta (30) dias, a contar da data de recebimento do requerimento antes descrito. Foi</w:t>
      </w:r>
      <w:r w:rsidR="008B74F0">
        <w:rPr>
          <w:rFonts w:ascii="Times New Roman" w:hAnsi="Times New Roman" w:cs="Times New Roman"/>
          <w:kern w:val="28"/>
          <w:sz w:val="24"/>
          <w:szCs w:val="24"/>
        </w:rPr>
        <w:t xml:space="preserve"> designado R</w:t>
      </w:r>
      <w:r w:rsidR="007636F9">
        <w:rPr>
          <w:rFonts w:ascii="Times New Roman" w:hAnsi="Times New Roman" w:cs="Times New Roman"/>
          <w:kern w:val="28"/>
          <w:sz w:val="24"/>
          <w:szCs w:val="24"/>
        </w:rPr>
        <w:t xml:space="preserve">elator, para esse processo, o Vereador </w:t>
      </w:r>
      <w:r w:rsidR="00835C7F">
        <w:rPr>
          <w:rFonts w:ascii="Times New Roman" w:hAnsi="Times New Roman" w:cs="Times New Roman"/>
          <w:kern w:val="28"/>
          <w:sz w:val="24"/>
          <w:szCs w:val="24"/>
        </w:rPr>
        <w:t>Émerson Vidal Ferreira</w:t>
      </w:r>
      <w:r w:rsidR="007636F9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3E6087">
        <w:rPr>
          <w:rFonts w:ascii="Times New Roman" w:hAnsi="Times New Roman" w:cs="Times New Roman"/>
          <w:kern w:val="28"/>
          <w:sz w:val="24"/>
          <w:szCs w:val="24"/>
        </w:rPr>
        <w:t xml:space="preserve">Nada </w:t>
      </w:r>
      <w:r w:rsidR="005260EA" w:rsidRPr="003C36F2">
        <w:rPr>
          <w:rFonts w:ascii="Times New Roman" w:hAnsi="Times New Roman" w:cs="Times New Roman"/>
          <w:kern w:val="28"/>
          <w:sz w:val="24"/>
          <w:szCs w:val="24"/>
        </w:rPr>
        <w:t>mais havendo a tratar, f</w:t>
      </w:r>
      <w:r w:rsidR="003F5CE6">
        <w:rPr>
          <w:rFonts w:ascii="Times New Roman" w:hAnsi="Times New Roman" w:cs="Times New Roman"/>
          <w:kern w:val="28"/>
          <w:sz w:val="24"/>
          <w:szCs w:val="24"/>
        </w:rPr>
        <w:t>oi encerrada a presente reunião.</w:t>
      </w:r>
    </w:p>
    <w:p w14:paraId="2F5BEFD7" w14:textId="4C5F5A57" w:rsidR="002B60BF" w:rsidRDefault="002B60BF" w:rsidP="002B60B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</w:t>
      </w:r>
    </w:p>
    <w:p w14:paraId="07434A04" w14:textId="01198F4E" w:rsidR="005E027F" w:rsidRDefault="005260EA" w:rsidP="005260EA">
      <w:pPr>
        <w:widowControl w:val="0"/>
        <w:tabs>
          <w:tab w:val="left" w:pos="2199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ab/>
      </w:r>
    </w:p>
    <w:p w14:paraId="7C5B0839" w14:textId="77777777" w:rsidR="003C65CE" w:rsidRDefault="003C65CE" w:rsidP="005260EA">
      <w:pPr>
        <w:widowControl w:val="0"/>
        <w:tabs>
          <w:tab w:val="left" w:pos="2199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540C7BE" w14:textId="77777777" w:rsidR="00AD6120" w:rsidRPr="003C36F2" w:rsidRDefault="00AD6120" w:rsidP="005260EA">
      <w:pPr>
        <w:widowControl w:val="0"/>
        <w:tabs>
          <w:tab w:val="left" w:pos="2199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B7B3032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1C428BFB" w14:textId="77777777" w:rsidR="000C3CDC" w:rsidRPr="003C36F2" w:rsidRDefault="000C3CDC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FF4B3F2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093A835" w14:textId="1E8431B4" w:rsidR="00314CED" w:rsidRDefault="00A26A2B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</w:t>
      </w:r>
      <w:r w:rsidR="00A11B0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051E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35DEA">
        <w:rPr>
          <w:rFonts w:ascii="Times New Roman" w:hAnsi="Times New Roman" w:cs="Times New Roman"/>
          <w:kern w:val="28"/>
          <w:sz w:val="24"/>
          <w:szCs w:val="24"/>
        </w:rPr>
        <w:t xml:space="preserve">         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Presidente           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>Vice-Presidente</w:t>
      </w:r>
    </w:p>
    <w:p w14:paraId="43DA7766" w14:textId="77777777" w:rsidR="00A02376" w:rsidRDefault="00A02376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sectPr w:rsidR="00A02376" w:rsidSect="00B020A1">
      <w:footerReference w:type="default" r:id="rId8"/>
      <w:pgSz w:w="11906" w:h="16838"/>
      <w:pgMar w:top="2268" w:right="141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4FA98B" w14:textId="77777777" w:rsidR="00A209EC" w:rsidRDefault="00A209EC" w:rsidP="00D44DEF">
      <w:pPr>
        <w:spacing w:after="0" w:line="240" w:lineRule="auto"/>
      </w:pPr>
      <w:r>
        <w:separator/>
      </w:r>
    </w:p>
  </w:endnote>
  <w:endnote w:type="continuationSeparator" w:id="0">
    <w:p w14:paraId="259ABD06" w14:textId="77777777" w:rsidR="00A209EC" w:rsidRDefault="00A209EC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9067983"/>
      <w:docPartObj>
        <w:docPartGallery w:val="Page Numbers (Bottom of Page)"/>
        <w:docPartUnique/>
      </w:docPartObj>
    </w:sdtPr>
    <w:sdtEndPr/>
    <w:sdtContent>
      <w:p w14:paraId="3438FC6A" w14:textId="6891C134" w:rsidR="00153E33" w:rsidRDefault="00153E33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3607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BEC595" w14:textId="77777777" w:rsidR="00A209EC" w:rsidRDefault="00A209EC" w:rsidP="00D44DEF">
      <w:pPr>
        <w:spacing w:after="0" w:line="240" w:lineRule="auto"/>
      </w:pPr>
      <w:r>
        <w:separator/>
      </w:r>
    </w:p>
  </w:footnote>
  <w:footnote w:type="continuationSeparator" w:id="0">
    <w:p w14:paraId="46B5612D" w14:textId="77777777" w:rsidR="00A209EC" w:rsidRDefault="00A209EC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7727"/>
    <w:rsid w:val="000132BD"/>
    <w:rsid w:val="00014DE3"/>
    <w:rsid w:val="000155EC"/>
    <w:rsid w:val="00015EDA"/>
    <w:rsid w:val="00020002"/>
    <w:rsid w:val="00023A0D"/>
    <w:rsid w:val="000244F9"/>
    <w:rsid w:val="00024BE3"/>
    <w:rsid w:val="00030A55"/>
    <w:rsid w:val="00031C0B"/>
    <w:rsid w:val="0003310F"/>
    <w:rsid w:val="000334BF"/>
    <w:rsid w:val="0004028E"/>
    <w:rsid w:val="00041433"/>
    <w:rsid w:val="00056927"/>
    <w:rsid w:val="00062107"/>
    <w:rsid w:val="0006317E"/>
    <w:rsid w:val="00065E07"/>
    <w:rsid w:val="0006727E"/>
    <w:rsid w:val="000741F5"/>
    <w:rsid w:val="00076335"/>
    <w:rsid w:val="00077EF0"/>
    <w:rsid w:val="00082EEC"/>
    <w:rsid w:val="0008644B"/>
    <w:rsid w:val="00086F8C"/>
    <w:rsid w:val="000912EA"/>
    <w:rsid w:val="00093511"/>
    <w:rsid w:val="000961BE"/>
    <w:rsid w:val="000A6454"/>
    <w:rsid w:val="000B2719"/>
    <w:rsid w:val="000B305B"/>
    <w:rsid w:val="000B3607"/>
    <w:rsid w:val="000C29CB"/>
    <w:rsid w:val="000C3CDC"/>
    <w:rsid w:val="000D619C"/>
    <w:rsid w:val="000D72B0"/>
    <w:rsid w:val="000E69C0"/>
    <w:rsid w:val="000F25DB"/>
    <w:rsid w:val="000F5339"/>
    <w:rsid w:val="00115566"/>
    <w:rsid w:val="0012137E"/>
    <w:rsid w:val="00126355"/>
    <w:rsid w:val="00131DC1"/>
    <w:rsid w:val="00132785"/>
    <w:rsid w:val="00133C5B"/>
    <w:rsid w:val="00133ECB"/>
    <w:rsid w:val="00137CE5"/>
    <w:rsid w:val="00153D97"/>
    <w:rsid w:val="00153E33"/>
    <w:rsid w:val="001551EB"/>
    <w:rsid w:val="00160A07"/>
    <w:rsid w:val="00172364"/>
    <w:rsid w:val="00175EA9"/>
    <w:rsid w:val="00180136"/>
    <w:rsid w:val="00181F1E"/>
    <w:rsid w:val="00183556"/>
    <w:rsid w:val="00186343"/>
    <w:rsid w:val="00187AAD"/>
    <w:rsid w:val="00195628"/>
    <w:rsid w:val="00195CD6"/>
    <w:rsid w:val="001A1A40"/>
    <w:rsid w:val="001A2091"/>
    <w:rsid w:val="001A2EE2"/>
    <w:rsid w:val="001B099A"/>
    <w:rsid w:val="001B0B4A"/>
    <w:rsid w:val="001B3184"/>
    <w:rsid w:val="001B547D"/>
    <w:rsid w:val="001B71EF"/>
    <w:rsid w:val="001C7647"/>
    <w:rsid w:val="001C7906"/>
    <w:rsid w:val="001D2435"/>
    <w:rsid w:val="001D62FF"/>
    <w:rsid w:val="001D719C"/>
    <w:rsid w:val="001E3542"/>
    <w:rsid w:val="001E5933"/>
    <w:rsid w:val="001E6A2B"/>
    <w:rsid w:val="001F1444"/>
    <w:rsid w:val="001F4561"/>
    <w:rsid w:val="001F615C"/>
    <w:rsid w:val="00204E89"/>
    <w:rsid w:val="0020538C"/>
    <w:rsid w:val="00205A1A"/>
    <w:rsid w:val="00205F39"/>
    <w:rsid w:val="002066A9"/>
    <w:rsid w:val="00214038"/>
    <w:rsid w:val="002141D3"/>
    <w:rsid w:val="002213AF"/>
    <w:rsid w:val="00222EB2"/>
    <w:rsid w:val="00224DF7"/>
    <w:rsid w:val="002267D0"/>
    <w:rsid w:val="00226DC9"/>
    <w:rsid w:val="00235DEA"/>
    <w:rsid w:val="002370B0"/>
    <w:rsid w:val="00247DB4"/>
    <w:rsid w:val="00250DB8"/>
    <w:rsid w:val="00253190"/>
    <w:rsid w:val="002531CE"/>
    <w:rsid w:val="0025557E"/>
    <w:rsid w:val="00256FB5"/>
    <w:rsid w:val="00260B63"/>
    <w:rsid w:val="002631AB"/>
    <w:rsid w:val="0026327C"/>
    <w:rsid w:val="0026551C"/>
    <w:rsid w:val="00266A1C"/>
    <w:rsid w:val="002735A5"/>
    <w:rsid w:val="00275C5A"/>
    <w:rsid w:val="002B0127"/>
    <w:rsid w:val="002B15F6"/>
    <w:rsid w:val="002B1DC4"/>
    <w:rsid w:val="002B3301"/>
    <w:rsid w:val="002B4FF3"/>
    <w:rsid w:val="002B60BF"/>
    <w:rsid w:val="002C486A"/>
    <w:rsid w:val="002C5060"/>
    <w:rsid w:val="002D109F"/>
    <w:rsid w:val="002E1A2A"/>
    <w:rsid w:val="002E27F5"/>
    <w:rsid w:val="002E526C"/>
    <w:rsid w:val="002F5462"/>
    <w:rsid w:val="002F6214"/>
    <w:rsid w:val="00304119"/>
    <w:rsid w:val="00305FB1"/>
    <w:rsid w:val="00311073"/>
    <w:rsid w:val="00313178"/>
    <w:rsid w:val="00314CED"/>
    <w:rsid w:val="00315F28"/>
    <w:rsid w:val="0032111C"/>
    <w:rsid w:val="00324CBB"/>
    <w:rsid w:val="00327A5F"/>
    <w:rsid w:val="00340A74"/>
    <w:rsid w:val="00344D1A"/>
    <w:rsid w:val="0034592F"/>
    <w:rsid w:val="003525AF"/>
    <w:rsid w:val="003545AC"/>
    <w:rsid w:val="0035631F"/>
    <w:rsid w:val="00360307"/>
    <w:rsid w:val="00360363"/>
    <w:rsid w:val="00360ECC"/>
    <w:rsid w:val="00363265"/>
    <w:rsid w:val="0036384C"/>
    <w:rsid w:val="003641D8"/>
    <w:rsid w:val="0037018C"/>
    <w:rsid w:val="00371BD2"/>
    <w:rsid w:val="003812FB"/>
    <w:rsid w:val="00383A7F"/>
    <w:rsid w:val="003946EF"/>
    <w:rsid w:val="00395098"/>
    <w:rsid w:val="00395D46"/>
    <w:rsid w:val="003960DF"/>
    <w:rsid w:val="003A0334"/>
    <w:rsid w:val="003A2012"/>
    <w:rsid w:val="003A288C"/>
    <w:rsid w:val="003A3EB8"/>
    <w:rsid w:val="003A5D40"/>
    <w:rsid w:val="003B270B"/>
    <w:rsid w:val="003B27A2"/>
    <w:rsid w:val="003B7148"/>
    <w:rsid w:val="003C36F2"/>
    <w:rsid w:val="003C65CE"/>
    <w:rsid w:val="003D034E"/>
    <w:rsid w:val="003D132C"/>
    <w:rsid w:val="003D218D"/>
    <w:rsid w:val="003D2F5E"/>
    <w:rsid w:val="003D3565"/>
    <w:rsid w:val="003E6087"/>
    <w:rsid w:val="003F26AD"/>
    <w:rsid w:val="003F51BD"/>
    <w:rsid w:val="003F5CE6"/>
    <w:rsid w:val="00403E60"/>
    <w:rsid w:val="004040CE"/>
    <w:rsid w:val="00407431"/>
    <w:rsid w:val="00414332"/>
    <w:rsid w:val="00415365"/>
    <w:rsid w:val="0041536F"/>
    <w:rsid w:val="00415411"/>
    <w:rsid w:val="004157F7"/>
    <w:rsid w:val="00420183"/>
    <w:rsid w:val="004226B8"/>
    <w:rsid w:val="00432B01"/>
    <w:rsid w:val="00435407"/>
    <w:rsid w:val="004357E5"/>
    <w:rsid w:val="00436C51"/>
    <w:rsid w:val="00437DB7"/>
    <w:rsid w:val="00442DAF"/>
    <w:rsid w:val="00446981"/>
    <w:rsid w:val="00451BE8"/>
    <w:rsid w:val="0045788F"/>
    <w:rsid w:val="00457B18"/>
    <w:rsid w:val="00461C93"/>
    <w:rsid w:val="004752B6"/>
    <w:rsid w:val="00480ED1"/>
    <w:rsid w:val="004816E7"/>
    <w:rsid w:val="004828E7"/>
    <w:rsid w:val="004839C9"/>
    <w:rsid w:val="00484700"/>
    <w:rsid w:val="00485D78"/>
    <w:rsid w:val="004A13C4"/>
    <w:rsid w:val="004A2A40"/>
    <w:rsid w:val="004A3CC7"/>
    <w:rsid w:val="004A45F7"/>
    <w:rsid w:val="004B0EAC"/>
    <w:rsid w:val="004C0CBB"/>
    <w:rsid w:val="004C19CF"/>
    <w:rsid w:val="004C3719"/>
    <w:rsid w:val="004C6744"/>
    <w:rsid w:val="004C7345"/>
    <w:rsid w:val="004D2F3B"/>
    <w:rsid w:val="004D3E9B"/>
    <w:rsid w:val="004D4390"/>
    <w:rsid w:val="004D591C"/>
    <w:rsid w:val="004D7A16"/>
    <w:rsid w:val="004E08DD"/>
    <w:rsid w:val="004E3CCB"/>
    <w:rsid w:val="004F1E94"/>
    <w:rsid w:val="004F4E19"/>
    <w:rsid w:val="004F6CD8"/>
    <w:rsid w:val="005053E7"/>
    <w:rsid w:val="00507618"/>
    <w:rsid w:val="00510FAB"/>
    <w:rsid w:val="0051751F"/>
    <w:rsid w:val="00521228"/>
    <w:rsid w:val="00523919"/>
    <w:rsid w:val="0052426B"/>
    <w:rsid w:val="005247BB"/>
    <w:rsid w:val="005260EA"/>
    <w:rsid w:val="00532545"/>
    <w:rsid w:val="00534EA6"/>
    <w:rsid w:val="00534F5D"/>
    <w:rsid w:val="00537FAD"/>
    <w:rsid w:val="00545082"/>
    <w:rsid w:val="00550C3B"/>
    <w:rsid w:val="005532FE"/>
    <w:rsid w:val="00557EA5"/>
    <w:rsid w:val="00560E34"/>
    <w:rsid w:val="0056101B"/>
    <w:rsid w:val="00573A7E"/>
    <w:rsid w:val="00583EA0"/>
    <w:rsid w:val="005846A9"/>
    <w:rsid w:val="00584C85"/>
    <w:rsid w:val="005932DA"/>
    <w:rsid w:val="00593C9E"/>
    <w:rsid w:val="00593D27"/>
    <w:rsid w:val="0059562A"/>
    <w:rsid w:val="005957FE"/>
    <w:rsid w:val="005969B3"/>
    <w:rsid w:val="005A3088"/>
    <w:rsid w:val="005A3BDF"/>
    <w:rsid w:val="005A65E9"/>
    <w:rsid w:val="005B4888"/>
    <w:rsid w:val="005C320C"/>
    <w:rsid w:val="005C3B37"/>
    <w:rsid w:val="005C5685"/>
    <w:rsid w:val="005D091A"/>
    <w:rsid w:val="005D78E2"/>
    <w:rsid w:val="005E027F"/>
    <w:rsid w:val="005E1185"/>
    <w:rsid w:val="005E27DF"/>
    <w:rsid w:val="005E2F1C"/>
    <w:rsid w:val="005E5A30"/>
    <w:rsid w:val="005F6799"/>
    <w:rsid w:val="00602036"/>
    <w:rsid w:val="00605D05"/>
    <w:rsid w:val="00610475"/>
    <w:rsid w:val="00613D5F"/>
    <w:rsid w:val="00616BAD"/>
    <w:rsid w:val="0062490F"/>
    <w:rsid w:val="00641DAB"/>
    <w:rsid w:val="0064296C"/>
    <w:rsid w:val="00660625"/>
    <w:rsid w:val="0066266F"/>
    <w:rsid w:val="006635BA"/>
    <w:rsid w:val="00671506"/>
    <w:rsid w:val="00674749"/>
    <w:rsid w:val="006773B9"/>
    <w:rsid w:val="00680AB1"/>
    <w:rsid w:val="006865B2"/>
    <w:rsid w:val="00690B14"/>
    <w:rsid w:val="0069322E"/>
    <w:rsid w:val="006A0EEC"/>
    <w:rsid w:val="006A3466"/>
    <w:rsid w:val="006A511D"/>
    <w:rsid w:val="006C1115"/>
    <w:rsid w:val="006C666C"/>
    <w:rsid w:val="006D0F6C"/>
    <w:rsid w:val="006D23EA"/>
    <w:rsid w:val="006D4BE1"/>
    <w:rsid w:val="006D5EEF"/>
    <w:rsid w:val="006F200E"/>
    <w:rsid w:val="006F541A"/>
    <w:rsid w:val="007047FB"/>
    <w:rsid w:val="007135FE"/>
    <w:rsid w:val="007151B4"/>
    <w:rsid w:val="00715C74"/>
    <w:rsid w:val="007206E7"/>
    <w:rsid w:val="007244C5"/>
    <w:rsid w:val="00732E38"/>
    <w:rsid w:val="00734809"/>
    <w:rsid w:val="0074153B"/>
    <w:rsid w:val="00741ED9"/>
    <w:rsid w:val="00746446"/>
    <w:rsid w:val="0074774B"/>
    <w:rsid w:val="00755C84"/>
    <w:rsid w:val="007636F9"/>
    <w:rsid w:val="00763D9D"/>
    <w:rsid w:val="0076401F"/>
    <w:rsid w:val="00764F8F"/>
    <w:rsid w:val="007668D7"/>
    <w:rsid w:val="00770A19"/>
    <w:rsid w:val="00773AFF"/>
    <w:rsid w:val="00774B14"/>
    <w:rsid w:val="0077705C"/>
    <w:rsid w:val="007821B0"/>
    <w:rsid w:val="00782FA2"/>
    <w:rsid w:val="007840A1"/>
    <w:rsid w:val="00784D6A"/>
    <w:rsid w:val="00787E0B"/>
    <w:rsid w:val="00790E70"/>
    <w:rsid w:val="0079192B"/>
    <w:rsid w:val="00795E39"/>
    <w:rsid w:val="007A3032"/>
    <w:rsid w:val="007A3C5E"/>
    <w:rsid w:val="007B14AE"/>
    <w:rsid w:val="007C7ABD"/>
    <w:rsid w:val="007D4ED3"/>
    <w:rsid w:val="007E0029"/>
    <w:rsid w:val="007E01F2"/>
    <w:rsid w:val="007E0D1B"/>
    <w:rsid w:val="007E124A"/>
    <w:rsid w:val="007E2133"/>
    <w:rsid w:val="007E23FF"/>
    <w:rsid w:val="007F05B7"/>
    <w:rsid w:val="007F0C62"/>
    <w:rsid w:val="007F1AAB"/>
    <w:rsid w:val="007F2557"/>
    <w:rsid w:val="007F5DD9"/>
    <w:rsid w:val="008001C6"/>
    <w:rsid w:val="0080189D"/>
    <w:rsid w:val="00801F96"/>
    <w:rsid w:val="00803D13"/>
    <w:rsid w:val="00803E08"/>
    <w:rsid w:val="00803E5F"/>
    <w:rsid w:val="00816624"/>
    <w:rsid w:val="008249A7"/>
    <w:rsid w:val="008324DF"/>
    <w:rsid w:val="008341DE"/>
    <w:rsid w:val="00835C7F"/>
    <w:rsid w:val="008436AC"/>
    <w:rsid w:val="00846174"/>
    <w:rsid w:val="008505E9"/>
    <w:rsid w:val="0085164C"/>
    <w:rsid w:val="00853593"/>
    <w:rsid w:val="00861C9C"/>
    <w:rsid w:val="00863D72"/>
    <w:rsid w:val="00866E21"/>
    <w:rsid w:val="00866F98"/>
    <w:rsid w:val="00870AC0"/>
    <w:rsid w:val="00884C88"/>
    <w:rsid w:val="00895666"/>
    <w:rsid w:val="0089635E"/>
    <w:rsid w:val="008A497A"/>
    <w:rsid w:val="008B2890"/>
    <w:rsid w:val="008B74F0"/>
    <w:rsid w:val="008C420E"/>
    <w:rsid w:val="008C525D"/>
    <w:rsid w:val="008C5FAB"/>
    <w:rsid w:val="008D10FC"/>
    <w:rsid w:val="008D5576"/>
    <w:rsid w:val="008D6640"/>
    <w:rsid w:val="008D7E6A"/>
    <w:rsid w:val="008E1D12"/>
    <w:rsid w:val="008E4F86"/>
    <w:rsid w:val="008E70A5"/>
    <w:rsid w:val="008E7733"/>
    <w:rsid w:val="008F2172"/>
    <w:rsid w:val="008F79BA"/>
    <w:rsid w:val="0090131E"/>
    <w:rsid w:val="0090163D"/>
    <w:rsid w:val="009034C0"/>
    <w:rsid w:val="009070FE"/>
    <w:rsid w:val="009158B0"/>
    <w:rsid w:val="0091692A"/>
    <w:rsid w:val="00916A72"/>
    <w:rsid w:val="009201DB"/>
    <w:rsid w:val="00924939"/>
    <w:rsid w:val="00925DCE"/>
    <w:rsid w:val="009336A2"/>
    <w:rsid w:val="009446BC"/>
    <w:rsid w:val="00945651"/>
    <w:rsid w:val="0094696B"/>
    <w:rsid w:val="00946F2D"/>
    <w:rsid w:val="0095496A"/>
    <w:rsid w:val="009635C8"/>
    <w:rsid w:val="009658F4"/>
    <w:rsid w:val="00967B0A"/>
    <w:rsid w:val="00971B13"/>
    <w:rsid w:val="00973181"/>
    <w:rsid w:val="00973546"/>
    <w:rsid w:val="009802E8"/>
    <w:rsid w:val="00992893"/>
    <w:rsid w:val="009A6BAB"/>
    <w:rsid w:val="009B4241"/>
    <w:rsid w:val="009B4F20"/>
    <w:rsid w:val="009B6385"/>
    <w:rsid w:val="009B7043"/>
    <w:rsid w:val="009B76D0"/>
    <w:rsid w:val="009C3677"/>
    <w:rsid w:val="009C435D"/>
    <w:rsid w:val="009C6517"/>
    <w:rsid w:val="009D62A2"/>
    <w:rsid w:val="009E079A"/>
    <w:rsid w:val="009E26BF"/>
    <w:rsid w:val="009E2A2B"/>
    <w:rsid w:val="009E7D08"/>
    <w:rsid w:val="009F3B15"/>
    <w:rsid w:val="009F6FAF"/>
    <w:rsid w:val="00A02376"/>
    <w:rsid w:val="00A02742"/>
    <w:rsid w:val="00A0318E"/>
    <w:rsid w:val="00A068BF"/>
    <w:rsid w:val="00A07C48"/>
    <w:rsid w:val="00A10366"/>
    <w:rsid w:val="00A11B0E"/>
    <w:rsid w:val="00A16FC0"/>
    <w:rsid w:val="00A209EC"/>
    <w:rsid w:val="00A26A2B"/>
    <w:rsid w:val="00A323DF"/>
    <w:rsid w:val="00A35A99"/>
    <w:rsid w:val="00A35E58"/>
    <w:rsid w:val="00A40412"/>
    <w:rsid w:val="00A45304"/>
    <w:rsid w:val="00A456A2"/>
    <w:rsid w:val="00A46FC6"/>
    <w:rsid w:val="00A504D7"/>
    <w:rsid w:val="00A510D9"/>
    <w:rsid w:val="00A51A98"/>
    <w:rsid w:val="00A55F4F"/>
    <w:rsid w:val="00A5614D"/>
    <w:rsid w:val="00A61A2E"/>
    <w:rsid w:val="00A62FEB"/>
    <w:rsid w:val="00A6332A"/>
    <w:rsid w:val="00A66DA4"/>
    <w:rsid w:val="00A67E31"/>
    <w:rsid w:val="00A748F4"/>
    <w:rsid w:val="00A75AC2"/>
    <w:rsid w:val="00A806C8"/>
    <w:rsid w:val="00A84199"/>
    <w:rsid w:val="00AA103F"/>
    <w:rsid w:val="00AA1E5A"/>
    <w:rsid w:val="00AA2F6F"/>
    <w:rsid w:val="00AA6F86"/>
    <w:rsid w:val="00AB58DA"/>
    <w:rsid w:val="00AB5EDD"/>
    <w:rsid w:val="00AB7B48"/>
    <w:rsid w:val="00AC3FE8"/>
    <w:rsid w:val="00AC7863"/>
    <w:rsid w:val="00AD0EF8"/>
    <w:rsid w:val="00AD1EA7"/>
    <w:rsid w:val="00AD327B"/>
    <w:rsid w:val="00AD353A"/>
    <w:rsid w:val="00AD5D22"/>
    <w:rsid w:val="00AD5E04"/>
    <w:rsid w:val="00AD6120"/>
    <w:rsid w:val="00AD6F89"/>
    <w:rsid w:val="00AD7566"/>
    <w:rsid w:val="00AE2EA8"/>
    <w:rsid w:val="00AE4F4A"/>
    <w:rsid w:val="00AE6663"/>
    <w:rsid w:val="00AF46A8"/>
    <w:rsid w:val="00AF49A2"/>
    <w:rsid w:val="00B020A1"/>
    <w:rsid w:val="00B03590"/>
    <w:rsid w:val="00B03AF0"/>
    <w:rsid w:val="00B051E1"/>
    <w:rsid w:val="00B056E6"/>
    <w:rsid w:val="00B06112"/>
    <w:rsid w:val="00B14050"/>
    <w:rsid w:val="00B16125"/>
    <w:rsid w:val="00B20203"/>
    <w:rsid w:val="00B2598F"/>
    <w:rsid w:val="00B270B9"/>
    <w:rsid w:val="00B27A6F"/>
    <w:rsid w:val="00B30954"/>
    <w:rsid w:val="00B30D8A"/>
    <w:rsid w:val="00B31854"/>
    <w:rsid w:val="00B32933"/>
    <w:rsid w:val="00B33107"/>
    <w:rsid w:val="00B37FE1"/>
    <w:rsid w:val="00B41919"/>
    <w:rsid w:val="00B41B4E"/>
    <w:rsid w:val="00B41D36"/>
    <w:rsid w:val="00B43EA4"/>
    <w:rsid w:val="00B444F6"/>
    <w:rsid w:val="00B51BFF"/>
    <w:rsid w:val="00B51C00"/>
    <w:rsid w:val="00B522C3"/>
    <w:rsid w:val="00B561DA"/>
    <w:rsid w:val="00B57D47"/>
    <w:rsid w:val="00B637C6"/>
    <w:rsid w:val="00B63C03"/>
    <w:rsid w:val="00B70AA8"/>
    <w:rsid w:val="00B73566"/>
    <w:rsid w:val="00B73C84"/>
    <w:rsid w:val="00B74CF2"/>
    <w:rsid w:val="00B759AE"/>
    <w:rsid w:val="00B76F5A"/>
    <w:rsid w:val="00B775AF"/>
    <w:rsid w:val="00B83060"/>
    <w:rsid w:val="00B93021"/>
    <w:rsid w:val="00B9360D"/>
    <w:rsid w:val="00B966BB"/>
    <w:rsid w:val="00BA2352"/>
    <w:rsid w:val="00BB5256"/>
    <w:rsid w:val="00BB702B"/>
    <w:rsid w:val="00BB7CBB"/>
    <w:rsid w:val="00BC3BEF"/>
    <w:rsid w:val="00BD1388"/>
    <w:rsid w:val="00BD18CF"/>
    <w:rsid w:val="00BD2224"/>
    <w:rsid w:val="00BE6C84"/>
    <w:rsid w:val="00BE6D8A"/>
    <w:rsid w:val="00BF51AF"/>
    <w:rsid w:val="00BF54DD"/>
    <w:rsid w:val="00BF6B4F"/>
    <w:rsid w:val="00BF6D70"/>
    <w:rsid w:val="00C0090A"/>
    <w:rsid w:val="00C0311B"/>
    <w:rsid w:val="00C054F2"/>
    <w:rsid w:val="00C054FC"/>
    <w:rsid w:val="00C05864"/>
    <w:rsid w:val="00C06DDD"/>
    <w:rsid w:val="00C13EB8"/>
    <w:rsid w:val="00C17083"/>
    <w:rsid w:val="00C209C5"/>
    <w:rsid w:val="00C30AB4"/>
    <w:rsid w:val="00C31588"/>
    <w:rsid w:val="00C335DC"/>
    <w:rsid w:val="00C40349"/>
    <w:rsid w:val="00C41CAE"/>
    <w:rsid w:val="00C42DE1"/>
    <w:rsid w:val="00C433E8"/>
    <w:rsid w:val="00C44778"/>
    <w:rsid w:val="00C47822"/>
    <w:rsid w:val="00C5060B"/>
    <w:rsid w:val="00C516D9"/>
    <w:rsid w:val="00C57CC7"/>
    <w:rsid w:val="00C61FFB"/>
    <w:rsid w:val="00C63041"/>
    <w:rsid w:val="00C65107"/>
    <w:rsid w:val="00C75E89"/>
    <w:rsid w:val="00C764B0"/>
    <w:rsid w:val="00C800C1"/>
    <w:rsid w:val="00C80526"/>
    <w:rsid w:val="00C8208B"/>
    <w:rsid w:val="00C822EF"/>
    <w:rsid w:val="00C8417A"/>
    <w:rsid w:val="00C85A0A"/>
    <w:rsid w:val="00C93BF4"/>
    <w:rsid w:val="00CA274D"/>
    <w:rsid w:val="00CA2BAE"/>
    <w:rsid w:val="00CA4F36"/>
    <w:rsid w:val="00CB0BC7"/>
    <w:rsid w:val="00CC2AA6"/>
    <w:rsid w:val="00CC38C1"/>
    <w:rsid w:val="00CC4115"/>
    <w:rsid w:val="00CC4CBA"/>
    <w:rsid w:val="00CC4CD7"/>
    <w:rsid w:val="00CD1FAF"/>
    <w:rsid w:val="00CD43A2"/>
    <w:rsid w:val="00CD48CB"/>
    <w:rsid w:val="00CD67ED"/>
    <w:rsid w:val="00CD6F1B"/>
    <w:rsid w:val="00CD7E8C"/>
    <w:rsid w:val="00CE0313"/>
    <w:rsid w:val="00CE0CFA"/>
    <w:rsid w:val="00CE11C2"/>
    <w:rsid w:val="00CE1883"/>
    <w:rsid w:val="00CE2F44"/>
    <w:rsid w:val="00CE42F8"/>
    <w:rsid w:val="00CF17FA"/>
    <w:rsid w:val="00CF7160"/>
    <w:rsid w:val="00D11C4C"/>
    <w:rsid w:val="00D20325"/>
    <w:rsid w:val="00D242DE"/>
    <w:rsid w:val="00D262FD"/>
    <w:rsid w:val="00D27370"/>
    <w:rsid w:val="00D300C4"/>
    <w:rsid w:val="00D30A54"/>
    <w:rsid w:val="00D311C2"/>
    <w:rsid w:val="00D33EE9"/>
    <w:rsid w:val="00D34967"/>
    <w:rsid w:val="00D37A15"/>
    <w:rsid w:val="00D37E6E"/>
    <w:rsid w:val="00D411B8"/>
    <w:rsid w:val="00D414D6"/>
    <w:rsid w:val="00D445AC"/>
    <w:rsid w:val="00D44DEF"/>
    <w:rsid w:val="00D51F92"/>
    <w:rsid w:val="00D527B4"/>
    <w:rsid w:val="00D5431E"/>
    <w:rsid w:val="00D559E8"/>
    <w:rsid w:val="00D577A5"/>
    <w:rsid w:val="00D64AAE"/>
    <w:rsid w:val="00D7181E"/>
    <w:rsid w:val="00D726A3"/>
    <w:rsid w:val="00D75501"/>
    <w:rsid w:val="00D843E7"/>
    <w:rsid w:val="00D852CF"/>
    <w:rsid w:val="00D85713"/>
    <w:rsid w:val="00D86399"/>
    <w:rsid w:val="00D87BED"/>
    <w:rsid w:val="00D908E8"/>
    <w:rsid w:val="00D9213A"/>
    <w:rsid w:val="00D92B00"/>
    <w:rsid w:val="00D974B5"/>
    <w:rsid w:val="00DA0F7B"/>
    <w:rsid w:val="00DA5C32"/>
    <w:rsid w:val="00DB568F"/>
    <w:rsid w:val="00DB6660"/>
    <w:rsid w:val="00DB758F"/>
    <w:rsid w:val="00DD0FAD"/>
    <w:rsid w:val="00DD35D1"/>
    <w:rsid w:val="00DD47D3"/>
    <w:rsid w:val="00DD5CE0"/>
    <w:rsid w:val="00DE1B1C"/>
    <w:rsid w:val="00DE24B2"/>
    <w:rsid w:val="00DE352D"/>
    <w:rsid w:val="00DE465A"/>
    <w:rsid w:val="00DF544D"/>
    <w:rsid w:val="00E04480"/>
    <w:rsid w:val="00E05EE5"/>
    <w:rsid w:val="00E10854"/>
    <w:rsid w:val="00E11277"/>
    <w:rsid w:val="00E12AEE"/>
    <w:rsid w:val="00E12B13"/>
    <w:rsid w:val="00E13AF5"/>
    <w:rsid w:val="00E1690D"/>
    <w:rsid w:val="00E1751E"/>
    <w:rsid w:val="00E17E40"/>
    <w:rsid w:val="00E23E02"/>
    <w:rsid w:val="00E2639C"/>
    <w:rsid w:val="00E265B8"/>
    <w:rsid w:val="00E346EB"/>
    <w:rsid w:val="00E34A09"/>
    <w:rsid w:val="00E366FE"/>
    <w:rsid w:val="00E37987"/>
    <w:rsid w:val="00E43572"/>
    <w:rsid w:val="00E44F43"/>
    <w:rsid w:val="00E54045"/>
    <w:rsid w:val="00E57820"/>
    <w:rsid w:val="00E579C1"/>
    <w:rsid w:val="00E6184D"/>
    <w:rsid w:val="00E61BE2"/>
    <w:rsid w:val="00E62CA8"/>
    <w:rsid w:val="00E63F6D"/>
    <w:rsid w:val="00E766A0"/>
    <w:rsid w:val="00E76871"/>
    <w:rsid w:val="00E815FD"/>
    <w:rsid w:val="00E8190A"/>
    <w:rsid w:val="00E93C71"/>
    <w:rsid w:val="00E971B9"/>
    <w:rsid w:val="00EA02C3"/>
    <w:rsid w:val="00EA1CAF"/>
    <w:rsid w:val="00EA765F"/>
    <w:rsid w:val="00EB00C0"/>
    <w:rsid w:val="00EB0C2B"/>
    <w:rsid w:val="00EB12AF"/>
    <w:rsid w:val="00EB66E6"/>
    <w:rsid w:val="00EC11E0"/>
    <w:rsid w:val="00EC5299"/>
    <w:rsid w:val="00EC6BB9"/>
    <w:rsid w:val="00ED1C14"/>
    <w:rsid w:val="00ED6C86"/>
    <w:rsid w:val="00EE5AEF"/>
    <w:rsid w:val="00EE6043"/>
    <w:rsid w:val="00EE7F5E"/>
    <w:rsid w:val="00EF28E6"/>
    <w:rsid w:val="00EF3AA1"/>
    <w:rsid w:val="00EF63DE"/>
    <w:rsid w:val="00F01B7F"/>
    <w:rsid w:val="00F02522"/>
    <w:rsid w:val="00F04047"/>
    <w:rsid w:val="00F07449"/>
    <w:rsid w:val="00F07739"/>
    <w:rsid w:val="00F07A32"/>
    <w:rsid w:val="00F1262F"/>
    <w:rsid w:val="00F130A9"/>
    <w:rsid w:val="00F1472B"/>
    <w:rsid w:val="00F15038"/>
    <w:rsid w:val="00F16B95"/>
    <w:rsid w:val="00F2106B"/>
    <w:rsid w:val="00F22458"/>
    <w:rsid w:val="00F365E6"/>
    <w:rsid w:val="00F40F17"/>
    <w:rsid w:val="00F4507F"/>
    <w:rsid w:val="00F46876"/>
    <w:rsid w:val="00F46EE0"/>
    <w:rsid w:val="00F5150B"/>
    <w:rsid w:val="00F52F51"/>
    <w:rsid w:val="00F637E7"/>
    <w:rsid w:val="00F64D85"/>
    <w:rsid w:val="00F6598D"/>
    <w:rsid w:val="00F67C61"/>
    <w:rsid w:val="00F70EB9"/>
    <w:rsid w:val="00F8116F"/>
    <w:rsid w:val="00F81512"/>
    <w:rsid w:val="00F83AFF"/>
    <w:rsid w:val="00F85763"/>
    <w:rsid w:val="00F909FC"/>
    <w:rsid w:val="00F90CC5"/>
    <w:rsid w:val="00FA32D6"/>
    <w:rsid w:val="00FA6E6C"/>
    <w:rsid w:val="00FB17FC"/>
    <w:rsid w:val="00FB461F"/>
    <w:rsid w:val="00FB4C22"/>
    <w:rsid w:val="00FB582C"/>
    <w:rsid w:val="00FB7CBB"/>
    <w:rsid w:val="00FC5342"/>
    <w:rsid w:val="00FC66D0"/>
    <w:rsid w:val="00FC7344"/>
    <w:rsid w:val="00FD44EC"/>
    <w:rsid w:val="00FD62F0"/>
    <w:rsid w:val="00FD6753"/>
    <w:rsid w:val="00FD6835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9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FF1E4-8AFF-4729-A1C4-09253B1E5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321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6</cp:revision>
  <cp:lastPrinted>2024-10-15T16:42:00Z</cp:lastPrinted>
  <dcterms:created xsi:type="dcterms:W3CDTF">2024-10-15T16:26:00Z</dcterms:created>
  <dcterms:modified xsi:type="dcterms:W3CDTF">2024-10-17T16:22:00Z</dcterms:modified>
</cp:coreProperties>
</file>