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257F52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296A845" w14:textId="03ED6792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78C2493D" w14:textId="2D6979E2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BD0BE6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EA1DD7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5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147A61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508091C2" w14:textId="77777777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6F64AF31" w14:textId="2497BBDF" w:rsidR="007C611D" w:rsidRPr="00257F52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  <w:r w:rsidR="007C611D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4A1E457" w14:textId="77777777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51C182B2" w14:textId="77777777" w:rsidR="0017223A" w:rsidRPr="00257F52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19E45A9F" w14:textId="77777777" w:rsidR="00051D4D" w:rsidRPr="00257F52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7BFBD23" w14:textId="35CFE33D" w:rsidR="007C611D" w:rsidRPr="00257F52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EA1DD7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16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EA1DD7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setembro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147A61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27FC020F" w14:textId="77777777" w:rsidR="00051D4D" w:rsidRPr="00257F52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61C78C5A" w14:textId="77777777" w:rsidR="0017223A" w:rsidRPr="00257F52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6D39ACFE" w14:textId="14BC2036" w:rsidR="00366678" w:rsidRPr="00257F52" w:rsidRDefault="007C611D" w:rsidP="00FA2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EA1D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dezesseis dias do mês de setembro do ano de dois mil e vinte e quatro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BD0BE6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minutos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Ferreira-PSDB</w:t>
      </w:r>
      <w:r w:rsidR="007F3F9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os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es</w:t>
      </w:r>
      <w:r w:rsidR="007F3F9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17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Pedro de Blanco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-PSD, Vice-Presidente</w:t>
      </w:r>
      <w:r w:rsidR="00217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 Anderson Barcelos Corrêa-PSDB</w:t>
      </w:r>
      <w:r w:rsidR="0012184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</w:t>
      </w:r>
      <w:r w:rsidR="00A26E9E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que após discussão e votação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foi aprovada por unanimidade. A seguir, anunciou</w:t>
      </w:r>
      <w:r w:rsidR="00414FD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4562E6">
        <w:rPr>
          <w:rFonts w:ascii="Times New Roman" w:hAnsi="Times New Roman" w:cs="Times New Roman"/>
          <w:sz w:val="24"/>
          <w:szCs w:val="24"/>
        </w:rPr>
        <w:t>PL</w:t>
      </w:r>
      <w:r w:rsidR="00EA1DD7">
        <w:rPr>
          <w:rFonts w:ascii="Times New Roman" w:hAnsi="Times New Roman" w:cs="Times New Roman"/>
          <w:sz w:val="24"/>
          <w:szCs w:val="24"/>
        </w:rPr>
        <w:t>C</w:t>
      </w:r>
      <w:r w:rsidR="004562E6">
        <w:rPr>
          <w:rFonts w:ascii="Times New Roman" w:hAnsi="Times New Roman" w:cs="Times New Roman"/>
          <w:sz w:val="24"/>
          <w:szCs w:val="24"/>
        </w:rPr>
        <w:t xml:space="preserve"> nº 0</w:t>
      </w:r>
      <w:r w:rsidR="00EA1DD7">
        <w:rPr>
          <w:rFonts w:ascii="Times New Roman" w:hAnsi="Times New Roman" w:cs="Times New Roman"/>
          <w:sz w:val="24"/>
          <w:szCs w:val="24"/>
        </w:rPr>
        <w:t>02</w:t>
      </w:r>
      <w:r w:rsidR="004562E6">
        <w:rPr>
          <w:rFonts w:ascii="Times New Roman" w:hAnsi="Times New Roman" w:cs="Times New Roman"/>
          <w:sz w:val="24"/>
          <w:szCs w:val="24"/>
        </w:rPr>
        <w:t>/2024 – Do Poder Executivo: “</w:t>
      </w:r>
      <w:r w:rsidR="00EA1DD7">
        <w:rPr>
          <w:rFonts w:ascii="Times New Roman" w:hAnsi="Times New Roman" w:cs="Times New Roman"/>
          <w:sz w:val="24"/>
          <w:szCs w:val="24"/>
        </w:rPr>
        <w:t>Regula a securitização de créditos tributários e outros direitos creditórios públicos</w:t>
      </w:r>
      <w:r w:rsidR="004562E6">
        <w:rPr>
          <w:rFonts w:ascii="Times New Roman" w:hAnsi="Times New Roman" w:cs="Times New Roman"/>
          <w:sz w:val="24"/>
          <w:szCs w:val="24"/>
        </w:rPr>
        <w:t xml:space="preserve">”. </w:t>
      </w:r>
      <w:r w:rsidR="00FA2FA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Voto do Relator, Vereador </w:t>
      </w:r>
      <w:r w:rsidR="00EA1D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Pedro de Blanco</w:t>
      </w:r>
      <w:r w:rsidR="00FA2FA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Pela tramitação da matéria. Parecer da Comissão: mantém o voto do relator. </w:t>
      </w:r>
      <w:r w:rsidR="00882BE2" w:rsidRPr="00257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7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257F5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58AE8369" w14:textId="77777777" w:rsidR="00780599" w:rsidRPr="00257F52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39F425CB" w14:textId="77777777" w:rsidR="00780599" w:rsidRPr="00257F52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665A9DA2" w14:textId="77777777" w:rsidR="00322D27" w:rsidRPr="00257F52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257F52" w:rsidSect="007864D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360AA"/>
    <w:rsid w:val="00051D4D"/>
    <w:rsid w:val="00076205"/>
    <w:rsid w:val="00121843"/>
    <w:rsid w:val="00147A61"/>
    <w:rsid w:val="00147BFC"/>
    <w:rsid w:val="0017223A"/>
    <w:rsid w:val="001B0D78"/>
    <w:rsid w:val="001E4D7A"/>
    <w:rsid w:val="001F4414"/>
    <w:rsid w:val="002004CD"/>
    <w:rsid w:val="00217ECF"/>
    <w:rsid w:val="002371A5"/>
    <w:rsid w:val="00257F52"/>
    <w:rsid w:val="002A3217"/>
    <w:rsid w:val="002C0A3A"/>
    <w:rsid w:val="002F3AD6"/>
    <w:rsid w:val="002F5300"/>
    <w:rsid w:val="002F77DD"/>
    <w:rsid w:val="00312955"/>
    <w:rsid w:val="00321518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3C77B4"/>
    <w:rsid w:val="003F2545"/>
    <w:rsid w:val="00402713"/>
    <w:rsid w:val="00414FD7"/>
    <w:rsid w:val="00422B48"/>
    <w:rsid w:val="00435496"/>
    <w:rsid w:val="004562E6"/>
    <w:rsid w:val="004835FA"/>
    <w:rsid w:val="004B7275"/>
    <w:rsid w:val="004C4316"/>
    <w:rsid w:val="005157B0"/>
    <w:rsid w:val="00554D8A"/>
    <w:rsid w:val="00555597"/>
    <w:rsid w:val="005A34E2"/>
    <w:rsid w:val="005E3891"/>
    <w:rsid w:val="0061170B"/>
    <w:rsid w:val="006431E4"/>
    <w:rsid w:val="00644D97"/>
    <w:rsid w:val="00680D45"/>
    <w:rsid w:val="006B229C"/>
    <w:rsid w:val="006D218D"/>
    <w:rsid w:val="0073013B"/>
    <w:rsid w:val="00733AD0"/>
    <w:rsid w:val="00742429"/>
    <w:rsid w:val="00777277"/>
    <w:rsid w:val="00780599"/>
    <w:rsid w:val="007864DA"/>
    <w:rsid w:val="007A67DB"/>
    <w:rsid w:val="007C28A0"/>
    <w:rsid w:val="007C611D"/>
    <w:rsid w:val="007F06EC"/>
    <w:rsid w:val="007F3F91"/>
    <w:rsid w:val="00804C8D"/>
    <w:rsid w:val="00810B7D"/>
    <w:rsid w:val="00824665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26E9E"/>
    <w:rsid w:val="00A637E1"/>
    <w:rsid w:val="00A75495"/>
    <w:rsid w:val="00A760E7"/>
    <w:rsid w:val="00AE7EB2"/>
    <w:rsid w:val="00B23350"/>
    <w:rsid w:val="00B95C3B"/>
    <w:rsid w:val="00BA69FD"/>
    <w:rsid w:val="00BB4902"/>
    <w:rsid w:val="00BD0BE6"/>
    <w:rsid w:val="00BE3122"/>
    <w:rsid w:val="00C20BCD"/>
    <w:rsid w:val="00C643B4"/>
    <w:rsid w:val="00C654EC"/>
    <w:rsid w:val="00CC4098"/>
    <w:rsid w:val="00CD5CB4"/>
    <w:rsid w:val="00CE2587"/>
    <w:rsid w:val="00D071EA"/>
    <w:rsid w:val="00D216AC"/>
    <w:rsid w:val="00D258E8"/>
    <w:rsid w:val="00D31498"/>
    <w:rsid w:val="00D33DD1"/>
    <w:rsid w:val="00D634FB"/>
    <w:rsid w:val="00D96ECF"/>
    <w:rsid w:val="00DA0FD3"/>
    <w:rsid w:val="00DA1005"/>
    <w:rsid w:val="00DC4960"/>
    <w:rsid w:val="00DD429C"/>
    <w:rsid w:val="00DE1464"/>
    <w:rsid w:val="00E81A6D"/>
    <w:rsid w:val="00E94DD9"/>
    <w:rsid w:val="00EA1DD7"/>
    <w:rsid w:val="00EC12D0"/>
    <w:rsid w:val="00ED16F4"/>
    <w:rsid w:val="00EE6433"/>
    <w:rsid w:val="00EE79E7"/>
    <w:rsid w:val="00EF3C1B"/>
    <w:rsid w:val="00EF474F"/>
    <w:rsid w:val="00EF4E75"/>
    <w:rsid w:val="00F26876"/>
    <w:rsid w:val="00F324B5"/>
    <w:rsid w:val="00F74DB0"/>
    <w:rsid w:val="00FA2FAD"/>
    <w:rsid w:val="00F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vágner castro</cp:lastModifiedBy>
  <cp:revision>2</cp:revision>
  <cp:lastPrinted>2024-04-08T14:53:00Z</cp:lastPrinted>
  <dcterms:created xsi:type="dcterms:W3CDTF">2024-10-14T13:12:00Z</dcterms:created>
  <dcterms:modified xsi:type="dcterms:W3CDTF">2024-10-14T13:12:00Z</dcterms:modified>
</cp:coreProperties>
</file>