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D1512C" w14:textId="77777777" w:rsidR="00690CDC" w:rsidRDefault="00690CDC" w:rsidP="00B13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5C96BA98" w14:textId="77777777" w:rsidR="00BE0665" w:rsidRDefault="00BE0665" w:rsidP="00B13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1D814771" w14:textId="77777777" w:rsidR="00BE0665" w:rsidRDefault="00BE0665" w:rsidP="00B13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039E74F3" w14:textId="77777777" w:rsidR="00BE0665" w:rsidRDefault="00BE0665" w:rsidP="00B13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788D64B6" w14:textId="77777777" w:rsidR="005E027F" w:rsidRDefault="005E027F" w:rsidP="00B13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COMISSÃO DE FINANÇAS E ORÇAMENTO - CFO</w:t>
      </w:r>
    </w:p>
    <w:p w14:paraId="635D8C15" w14:textId="5A70B65A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ATA ORDINÁRIA 0</w:t>
      </w:r>
      <w:r w:rsidR="0029439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</w:t>
      </w:r>
      <w:r w:rsidR="0065764F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</w:t>
      </w:r>
      <w:r w:rsidR="00EC0950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2023</w:t>
      </w:r>
    </w:p>
    <w:p w14:paraId="16D3FD0A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PERÍODO ORDINÁRIO</w:t>
      </w:r>
    </w:p>
    <w:p w14:paraId="5D9F2253" w14:textId="07276A7C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3.ª SESSÃO LEGISLATIVA</w:t>
      </w:r>
    </w:p>
    <w:p w14:paraId="41E7671E" w14:textId="2DEEAF66" w:rsidR="0052524C" w:rsidRDefault="005E027F" w:rsidP="00E40DF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6</w:t>
      </w:r>
      <w:r w:rsidR="00961146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ª LEGISLATURA</w:t>
      </w:r>
    </w:p>
    <w:p w14:paraId="3D23BD42" w14:textId="77777777" w:rsidR="00690CDC" w:rsidRDefault="00690CDC" w:rsidP="00E40DF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063A2357" w14:textId="77777777" w:rsidR="006F2F34" w:rsidRPr="00E40DFE" w:rsidRDefault="006F2F34" w:rsidP="00E40DF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7186B95A" w14:textId="55F541AD" w:rsidR="00E74F05" w:rsidRDefault="005E027F" w:rsidP="00E40DF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Aceguá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,</w:t>
      </w:r>
      <w:r w:rsidR="00C83DD6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 w:rsidR="000E19AC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11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de </w:t>
      </w:r>
      <w:r w:rsidR="00106361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setembr</w:t>
      </w:r>
      <w:r w:rsidR="00776AE4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de 2023 </w:t>
      </w:r>
    </w:p>
    <w:p w14:paraId="1F205044" w14:textId="77777777" w:rsidR="00690CDC" w:rsidRDefault="00690CDC" w:rsidP="00E40DF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40A5725C" w14:textId="77777777" w:rsidR="00A97AA4" w:rsidRPr="00ED1D85" w:rsidRDefault="00A97AA4" w:rsidP="00AD465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0CF3FD26" w14:textId="3DDC0E0C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0E19AC">
        <w:rPr>
          <w:rFonts w:ascii="Times New Roman" w:hAnsi="Times New Roman" w:cs="Times New Roman"/>
          <w:kern w:val="28"/>
          <w:sz w:val="24"/>
          <w:szCs w:val="24"/>
        </w:rPr>
        <w:t>onze</w:t>
      </w:r>
      <w:r w:rsidR="00C956E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dias do mês de </w:t>
      </w:r>
      <w:r w:rsidR="00106361">
        <w:rPr>
          <w:rFonts w:ascii="Times New Roman" w:hAnsi="Times New Roman" w:cs="Times New Roman"/>
          <w:kern w:val="28"/>
          <w:sz w:val="24"/>
          <w:szCs w:val="24"/>
        </w:rPr>
        <w:t>setembr</w:t>
      </w:r>
      <w:r w:rsidR="0044109D">
        <w:rPr>
          <w:rFonts w:ascii="Times New Roman" w:hAnsi="Times New Roman" w:cs="Times New Roman"/>
          <w:kern w:val="28"/>
          <w:sz w:val="24"/>
          <w:szCs w:val="24"/>
        </w:rPr>
        <w:t xml:space="preserve">o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do ano de dois mil e vinte e </w:t>
      </w:r>
      <w:r w:rsidR="00BA2352" w:rsidRPr="00251525">
        <w:rPr>
          <w:rFonts w:ascii="Times New Roman" w:hAnsi="Times New Roman" w:cs="Times New Roman"/>
          <w:kern w:val="28"/>
          <w:sz w:val="24"/>
          <w:szCs w:val="24"/>
        </w:rPr>
        <w:t>três</w:t>
      </w:r>
      <w:r w:rsidRPr="00251525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3F720A">
        <w:rPr>
          <w:rFonts w:ascii="Times New Roman" w:hAnsi="Times New Roman" w:cs="Times New Roman"/>
          <w:kern w:val="28"/>
          <w:sz w:val="24"/>
          <w:szCs w:val="24"/>
        </w:rPr>
        <w:t>dez</w:t>
      </w:r>
      <w:r w:rsidR="001416A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4109D">
        <w:rPr>
          <w:rFonts w:ascii="Times New Roman" w:hAnsi="Times New Roman" w:cs="Times New Roman"/>
          <w:kern w:val="28"/>
          <w:sz w:val="24"/>
          <w:szCs w:val="24"/>
        </w:rPr>
        <w:t xml:space="preserve">horas e </w:t>
      </w:r>
      <w:r w:rsidR="003F720A">
        <w:rPr>
          <w:rFonts w:ascii="Times New Roman" w:hAnsi="Times New Roman" w:cs="Times New Roman"/>
          <w:kern w:val="28"/>
          <w:sz w:val="24"/>
          <w:szCs w:val="24"/>
        </w:rPr>
        <w:t>cinquenta</w:t>
      </w:r>
      <w:r w:rsidR="001416A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E19AC">
        <w:rPr>
          <w:rFonts w:ascii="Times New Roman" w:hAnsi="Times New Roman" w:cs="Times New Roman"/>
          <w:kern w:val="28"/>
          <w:sz w:val="24"/>
          <w:szCs w:val="24"/>
        </w:rPr>
        <w:t xml:space="preserve">e cinco </w:t>
      </w:r>
      <w:r w:rsidRPr="00251525">
        <w:rPr>
          <w:rFonts w:ascii="Times New Roman" w:hAnsi="Times New Roman" w:cs="Times New Roman"/>
          <w:kern w:val="28"/>
          <w:sz w:val="24"/>
          <w:szCs w:val="24"/>
        </w:rPr>
        <w:t xml:space="preserve">minutos, </w:t>
      </w:r>
      <w:r>
        <w:rPr>
          <w:rFonts w:ascii="Times New Roman" w:hAnsi="Times New Roman" w:cs="Times New Roman"/>
          <w:kern w:val="28"/>
          <w:sz w:val="24"/>
          <w:szCs w:val="24"/>
        </w:rPr>
        <w:t>tendo como local o Plen</w:t>
      </w:r>
      <w:r w:rsidR="006606D3">
        <w:rPr>
          <w:rFonts w:ascii="Times New Roman" w:hAnsi="Times New Roman" w:cs="Times New Roman"/>
          <w:kern w:val="28"/>
          <w:sz w:val="24"/>
          <w:szCs w:val="24"/>
        </w:rPr>
        <w:t>arinho Aldo Cantarelli</w:t>
      </w:r>
      <w:r>
        <w:rPr>
          <w:rFonts w:ascii="Times New Roman" w:hAnsi="Times New Roman" w:cs="Times New Roman"/>
          <w:kern w:val="28"/>
          <w:sz w:val="24"/>
          <w:szCs w:val="24"/>
        </w:rPr>
        <w:t>, da Câmara Municipal de Vereadores de Aceguá, reuniu-se a Comissão de Finanças e Orçamento - CFO, sob a Presidência d</w:t>
      </w:r>
      <w:r w:rsidR="001416AA">
        <w:rPr>
          <w:rFonts w:ascii="Times New Roman" w:hAnsi="Times New Roman" w:cs="Times New Roman"/>
          <w:kern w:val="28"/>
          <w:sz w:val="24"/>
          <w:szCs w:val="24"/>
        </w:rPr>
        <w:t>o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Vereador </w:t>
      </w:r>
      <w:r w:rsidR="003F720A">
        <w:rPr>
          <w:rFonts w:ascii="Times New Roman" w:hAnsi="Times New Roman" w:cs="Times New Roman"/>
          <w:kern w:val="28"/>
          <w:sz w:val="24"/>
          <w:szCs w:val="24"/>
        </w:rPr>
        <w:t xml:space="preserve">Júlio César Porciúncula Lemos-MDB </w:t>
      </w:r>
      <w:r w:rsidR="006606D3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133D69">
        <w:rPr>
          <w:rFonts w:ascii="Times New Roman" w:hAnsi="Times New Roman" w:cs="Times New Roman"/>
          <w:kern w:val="28"/>
          <w:sz w:val="24"/>
          <w:szCs w:val="24"/>
        </w:rPr>
        <w:t>, com a presença do</w:t>
      </w:r>
      <w:r w:rsidR="00E713F1">
        <w:rPr>
          <w:rFonts w:ascii="Times New Roman" w:hAnsi="Times New Roman" w:cs="Times New Roman"/>
          <w:kern w:val="28"/>
          <w:sz w:val="24"/>
          <w:szCs w:val="24"/>
        </w:rPr>
        <w:t xml:space="preserve">s demais integrantes, </w:t>
      </w:r>
      <w:r w:rsidR="00C83DD6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E713F1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78697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F720A">
        <w:rPr>
          <w:rFonts w:ascii="Times New Roman" w:hAnsi="Times New Roman" w:cs="Times New Roman"/>
          <w:kern w:val="28"/>
          <w:sz w:val="24"/>
          <w:szCs w:val="24"/>
        </w:rPr>
        <w:t xml:space="preserve">Helmut </w:t>
      </w:r>
      <w:proofErr w:type="spellStart"/>
      <w:r w:rsidR="003F720A">
        <w:rPr>
          <w:rFonts w:ascii="Times New Roman" w:hAnsi="Times New Roman" w:cs="Times New Roman"/>
          <w:kern w:val="28"/>
          <w:sz w:val="24"/>
          <w:szCs w:val="24"/>
        </w:rPr>
        <w:t>Kröker</w:t>
      </w:r>
      <w:proofErr w:type="spellEnd"/>
      <w:r w:rsidR="003F720A">
        <w:rPr>
          <w:rFonts w:ascii="Times New Roman" w:hAnsi="Times New Roman" w:cs="Times New Roman"/>
          <w:kern w:val="28"/>
          <w:sz w:val="24"/>
          <w:szCs w:val="24"/>
        </w:rPr>
        <w:t xml:space="preserve">-PP, Vice-Presidente e </w:t>
      </w:r>
      <w:r w:rsidR="001416AA">
        <w:rPr>
          <w:rFonts w:ascii="Times New Roman" w:hAnsi="Times New Roman" w:cs="Times New Roman"/>
          <w:kern w:val="28"/>
          <w:sz w:val="24"/>
          <w:szCs w:val="24"/>
        </w:rPr>
        <w:t>Émerson Vidal Ferreira-PSDB</w:t>
      </w:r>
      <w:r w:rsidR="003F720A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E713F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F00EF">
        <w:rPr>
          <w:rFonts w:ascii="Times New Roman" w:hAnsi="Times New Roman" w:cs="Times New Roman"/>
          <w:kern w:val="28"/>
          <w:sz w:val="24"/>
          <w:szCs w:val="24"/>
        </w:rPr>
        <w:t xml:space="preserve">De imediato, </w:t>
      </w:r>
      <w:r w:rsidR="00750FAA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CF00EF">
        <w:rPr>
          <w:rFonts w:ascii="Times New Roman" w:hAnsi="Times New Roman" w:cs="Times New Roman"/>
          <w:kern w:val="28"/>
          <w:sz w:val="24"/>
          <w:szCs w:val="24"/>
        </w:rPr>
        <w:t xml:space="preserve"> Presidente </w:t>
      </w:r>
      <w:r w:rsidR="003F720A">
        <w:rPr>
          <w:rFonts w:ascii="Times New Roman" w:hAnsi="Times New Roman" w:cs="Times New Roman"/>
          <w:kern w:val="28"/>
          <w:sz w:val="24"/>
          <w:szCs w:val="24"/>
        </w:rPr>
        <w:t>procedeu</w:t>
      </w:r>
      <w:r w:rsidR="00CF00EF">
        <w:rPr>
          <w:rFonts w:ascii="Times New Roman" w:hAnsi="Times New Roman" w:cs="Times New Roman"/>
          <w:kern w:val="28"/>
          <w:sz w:val="24"/>
          <w:szCs w:val="24"/>
        </w:rPr>
        <w:t xml:space="preserve"> a leitura da Ata da reunião anterior, que</w:t>
      </w:r>
      <w:r w:rsidR="00750FAA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CF00EF">
        <w:rPr>
          <w:rFonts w:ascii="Times New Roman" w:hAnsi="Times New Roman" w:cs="Times New Roman"/>
          <w:kern w:val="28"/>
          <w:sz w:val="24"/>
          <w:szCs w:val="24"/>
        </w:rPr>
        <w:t xml:space="preserve"> após discussão e votação foi aprovada por unanimidade. </w:t>
      </w:r>
      <w:r w:rsidR="000E19AC">
        <w:rPr>
          <w:rFonts w:ascii="Times New Roman" w:hAnsi="Times New Roman" w:cs="Times New Roman"/>
          <w:kern w:val="28"/>
          <w:sz w:val="24"/>
          <w:szCs w:val="24"/>
        </w:rPr>
        <w:t>Na sequência</w:t>
      </w:r>
      <w:r w:rsidR="001C1950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apresentou </w:t>
      </w:r>
      <w:r w:rsidR="00FA3F0B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401D2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A3F0B">
        <w:rPr>
          <w:rFonts w:ascii="Times New Roman" w:hAnsi="Times New Roman" w:cs="Times New Roman"/>
          <w:kern w:val="28"/>
          <w:sz w:val="24"/>
          <w:szCs w:val="24"/>
        </w:rPr>
        <w:t>pauta da reunião sendo</w:t>
      </w:r>
      <w:r w:rsidR="007876EA">
        <w:rPr>
          <w:rFonts w:ascii="Times New Roman" w:hAnsi="Times New Roman" w:cs="Times New Roman"/>
          <w:kern w:val="28"/>
          <w:sz w:val="24"/>
          <w:szCs w:val="24"/>
        </w:rPr>
        <w:t>:</w:t>
      </w:r>
      <w:r w:rsidR="0037721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F6865">
        <w:rPr>
          <w:rFonts w:ascii="Times New Roman" w:hAnsi="Times New Roman" w:cs="Times New Roman"/>
          <w:kern w:val="28"/>
          <w:sz w:val="24"/>
          <w:szCs w:val="24"/>
        </w:rPr>
        <w:t>PL n.º 0</w:t>
      </w:r>
      <w:r w:rsidR="000E19AC">
        <w:rPr>
          <w:rFonts w:ascii="Times New Roman" w:hAnsi="Times New Roman" w:cs="Times New Roman"/>
          <w:kern w:val="28"/>
          <w:sz w:val="24"/>
          <w:szCs w:val="24"/>
        </w:rPr>
        <w:t>69</w:t>
      </w:r>
      <w:r w:rsidR="00FF6865">
        <w:rPr>
          <w:rFonts w:ascii="Times New Roman" w:hAnsi="Times New Roman" w:cs="Times New Roman"/>
          <w:kern w:val="28"/>
          <w:sz w:val="24"/>
          <w:szCs w:val="24"/>
        </w:rPr>
        <w:t xml:space="preserve">/2023 – Do PODER EXECUTIVO – </w:t>
      </w:r>
      <w:r w:rsidR="00E254A7">
        <w:rPr>
          <w:rFonts w:ascii="Times New Roman" w:hAnsi="Times New Roman" w:cs="Times New Roman"/>
          <w:kern w:val="28"/>
          <w:sz w:val="24"/>
          <w:szCs w:val="24"/>
        </w:rPr>
        <w:t>“</w:t>
      </w:r>
      <w:r w:rsidR="00106361">
        <w:rPr>
          <w:rFonts w:ascii="Times New Roman" w:hAnsi="Times New Roman" w:cs="Times New Roman"/>
          <w:kern w:val="28"/>
          <w:sz w:val="24"/>
          <w:szCs w:val="24"/>
        </w:rPr>
        <w:t>Institui o incentivo fiscal de redução de ITBI no município de Aceguá</w:t>
      </w:r>
      <w:r w:rsidR="00E254A7">
        <w:rPr>
          <w:rFonts w:ascii="Times New Roman" w:hAnsi="Times New Roman" w:cs="Times New Roman"/>
          <w:kern w:val="28"/>
          <w:sz w:val="24"/>
          <w:szCs w:val="24"/>
        </w:rPr>
        <w:t>”.</w:t>
      </w:r>
      <w:r w:rsidR="00BE0665">
        <w:rPr>
          <w:rFonts w:ascii="Times New Roman" w:hAnsi="Times New Roman" w:cs="Times New Roman"/>
          <w:kern w:val="28"/>
          <w:sz w:val="24"/>
          <w:szCs w:val="24"/>
        </w:rPr>
        <w:t xml:space="preserve"> Após análise, a Comissão decidiu solicitar à Mesa Diretora, o envio de expediente ao Poder Executivo, mediante requerimento protocolado sob n.º 6</w:t>
      </w:r>
      <w:r w:rsidR="00106361">
        <w:rPr>
          <w:rFonts w:ascii="Times New Roman" w:hAnsi="Times New Roman" w:cs="Times New Roman"/>
          <w:kern w:val="28"/>
          <w:sz w:val="24"/>
          <w:szCs w:val="24"/>
        </w:rPr>
        <w:t>24</w:t>
      </w:r>
      <w:r w:rsidR="00BE0665">
        <w:rPr>
          <w:rFonts w:ascii="Times New Roman" w:hAnsi="Times New Roman" w:cs="Times New Roman"/>
          <w:kern w:val="28"/>
          <w:sz w:val="24"/>
          <w:szCs w:val="24"/>
        </w:rPr>
        <w:t xml:space="preserve">/2023, </w:t>
      </w:r>
      <w:r w:rsidR="00106361">
        <w:rPr>
          <w:rFonts w:ascii="Times New Roman" w:hAnsi="Times New Roman" w:cs="Times New Roman"/>
          <w:kern w:val="28"/>
          <w:sz w:val="24"/>
          <w:szCs w:val="24"/>
        </w:rPr>
        <w:t>o envio de impacto financeiro, relativo a esse projeto; PL n.º 066/2023 – Do PODER EXECUTIVO – “</w:t>
      </w:r>
      <w:r w:rsidR="000E19AC">
        <w:rPr>
          <w:rFonts w:ascii="Times New Roman" w:hAnsi="Times New Roman" w:cs="Times New Roman"/>
          <w:kern w:val="28"/>
          <w:sz w:val="24"/>
          <w:szCs w:val="24"/>
        </w:rPr>
        <w:t>Autoriza contratação emergencial de agente comunitário de saúde</w:t>
      </w:r>
      <w:r w:rsidR="00106361">
        <w:rPr>
          <w:rFonts w:ascii="Times New Roman" w:hAnsi="Times New Roman" w:cs="Times New Roman"/>
          <w:kern w:val="28"/>
          <w:sz w:val="24"/>
          <w:szCs w:val="24"/>
        </w:rPr>
        <w:t>”.</w:t>
      </w:r>
      <w:r w:rsidR="00BE3F2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E19AC">
        <w:rPr>
          <w:rFonts w:ascii="Times New Roman" w:hAnsi="Times New Roman" w:cs="Times New Roman"/>
          <w:kern w:val="28"/>
          <w:sz w:val="24"/>
          <w:szCs w:val="24"/>
        </w:rPr>
        <w:t>Após considerações, a Comissão decidiu solicitar à Mesa Diretora, mediante requerimento protocolado n.º 632/202</w:t>
      </w:r>
      <w:r w:rsidR="003542C2">
        <w:rPr>
          <w:rFonts w:ascii="Times New Roman" w:hAnsi="Times New Roman" w:cs="Times New Roman"/>
          <w:kern w:val="28"/>
          <w:sz w:val="24"/>
          <w:szCs w:val="24"/>
        </w:rPr>
        <w:t>3</w:t>
      </w:r>
      <w:r w:rsidR="000E19AC">
        <w:rPr>
          <w:rFonts w:ascii="Times New Roman" w:hAnsi="Times New Roman" w:cs="Times New Roman"/>
          <w:kern w:val="28"/>
          <w:sz w:val="24"/>
          <w:szCs w:val="24"/>
        </w:rPr>
        <w:t>, solicitando a adequação do referido projeto, baseado na Orientação técnica do IGAM</w:t>
      </w:r>
      <w:r w:rsidR="003542C2">
        <w:rPr>
          <w:rFonts w:ascii="Times New Roman" w:hAnsi="Times New Roman" w:cs="Times New Roman"/>
          <w:kern w:val="28"/>
          <w:sz w:val="24"/>
          <w:szCs w:val="24"/>
        </w:rPr>
        <w:t xml:space="preserve"> n.º 19.992/2023</w:t>
      </w:r>
      <w:r w:rsidR="00F8126A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3542C2" w:rsidRPr="003542C2">
        <w:rPr>
          <w:rFonts w:ascii="Times New Roman" w:hAnsi="Times New Roman" w:cs="Times New Roman"/>
          <w:kern w:val="28"/>
          <w:sz w:val="24"/>
          <w:szCs w:val="24"/>
        </w:rPr>
        <w:t>AUDIÊNCIA PÚBLICA</w:t>
      </w:r>
      <w:r w:rsidR="003542C2">
        <w:rPr>
          <w:rFonts w:ascii="Times New Roman" w:hAnsi="Times New Roman" w:cs="Times New Roman"/>
          <w:kern w:val="28"/>
          <w:sz w:val="24"/>
          <w:szCs w:val="24"/>
        </w:rPr>
        <w:t>:</w:t>
      </w:r>
      <w:r w:rsidR="003542C2" w:rsidRPr="003542C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542C2">
        <w:rPr>
          <w:rFonts w:ascii="Times New Roman" w:hAnsi="Times New Roman" w:cs="Times New Roman"/>
          <w:kern w:val="28"/>
          <w:sz w:val="24"/>
          <w:szCs w:val="24"/>
        </w:rPr>
        <w:t>Após, a Comissão decidiu solicitar à Mesa Diretora, o envio de expediente ao Poder Executivo, fixando a data de vinte e sete (27), próximo vindouro, às 10h, para a realização de audiência pública para apresentação e avaliação da Gestão e Metas Fiscais, do Poder</w:t>
      </w:r>
      <w:r w:rsidR="00F8126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542C2">
        <w:rPr>
          <w:rFonts w:ascii="Times New Roman" w:hAnsi="Times New Roman" w:cs="Times New Roman"/>
          <w:kern w:val="28"/>
          <w:sz w:val="24"/>
          <w:szCs w:val="24"/>
        </w:rPr>
        <w:t>Executivo, relativas ao 2.º quadrimestre/2023.</w:t>
      </w:r>
      <w:bookmarkStart w:id="0" w:name="_GoBack"/>
      <w:bookmarkEnd w:id="0"/>
      <w:r w:rsidR="00690CD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58059D02" w14:textId="77777777" w:rsidR="00884612" w:rsidRDefault="00884612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B192337" w14:textId="77777777" w:rsidR="00987FED" w:rsidRDefault="00987FED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CDCA37C" w14:textId="77777777" w:rsidR="002C61F9" w:rsidRDefault="002C61F9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EE8A04C" w14:textId="77777777" w:rsidR="00AD465F" w:rsidRDefault="00AD465F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FB9EB33" w14:textId="77777777" w:rsidR="00AD465F" w:rsidRDefault="00AD465F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778A5F6" w14:textId="77777777" w:rsidR="002C61F9" w:rsidRDefault="002C61F9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14E1B63" w14:textId="7D1D5758" w:rsidR="00F437E6" w:rsidRPr="00A4636B" w:rsidRDefault="00E40DFE" w:rsidP="00987FE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</w:t>
      </w:r>
      <w:r w:rsidR="00A4636B">
        <w:rPr>
          <w:rFonts w:ascii="Times New Roman" w:hAnsi="Times New Roman" w:cs="Times New Roman"/>
          <w:kern w:val="28"/>
          <w:sz w:val="24"/>
          <w:szCs w:val="24"/>
        </w:rPr>
        <w:t xml:space="preserve">     </w:t>
      </w:r>
      <w:r w:rsidR="005E027F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Presidente               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 </w:t>
      </w:r>
      <w:r w:rsidR="0052524C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</w:t>
      </w:r>
      <w:r w:rsidR="0088461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</w:t>
      </w:r>
      <w:r w:rsidR="007F55ED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</w:t>
      </w:r>
      <w:r w:rsidR="0088461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</w:t>
      </w:r>
      <w:r w:rsidR="005E027F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="00987FED">
        <w:rPr>
          <w:rFonts w:ascii="Times New Roman" w:hAnsi="Times New Roman" w:cs="Times New Roman"/>
          <w:color w:val="000000"/>
          <w:kern w:val="28"/>
          <w:sz w:val="24"/>
          <w:szCs w:val="24"/>
        </w:rPr>
        <w:t>Vice-Presidente</w:t>
      </w:r>
    </w:p>
    <w:sectPr w:rsidR="00F437E6" w:rsidRPr="00A4636B" w:rsidSect="00BE3F2A">
      <w:footerReference w:type="default" r:id="rId8"/>
      <w:pgSz w:w="11906" w:h="16838"/>
      <w:pgMar w:top="1560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956EFD" w14:textId="77777777" w:rsidR="007F5791" w:rsidRDefault="007F5791" w:rsidP="00D44DEF">
      <w:pPr>
        <w:spacing w:after="0" w:line="240" w:lineRule="auto"/>
      </w:pPr>
      <w:r>
        <w:separator/>
      </w:r>
    </w:p>
  </w:endnote>
  <w:endnote w:type="continuationSeparator" w:id="0">
    <w:p w14:paraId="21E265C6" w14:textId="77777777" w:rsidR="007F5791" w:rsidRDefault="007F5791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3285584"/>
      <w:docPartObj>
        <w:docPartGallery w:val="Page Numbers (Bottom of Page)"/>
        <w:docPartUnique/>
      </w:docPartObj>
    </w:sdtPr>
    <w:sdtEndPr/>
    <w:sdtContent>
      <w:p w14:paraId="3E6CB88A" w14:textId="68446270" w:rsidR="00342C26" w:rsidRDefault="00342C26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42C2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0705EC" w14:textId="77777777" w:rsidR="007F5791" w:rsidRDefault="007F5791" w:rsidP="00D44DEF">
      <w:pPr>
        <w:spacing w:after="0" w:line="240" w:lineRule="auto"/>
      </w:pPr>
      <w:r>
        <w:separator/>
      </w:r>
    </w:p>
  </w:footnote>
  <w:footnote w:type="continuationSeparator" w:id="0">
    <w:p w14:paraId="549DF3C5" w14:textId="77777777" w:rsidR="007F5791" w:rsidRDefault="007F5791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6BF5"/>
    <w:rsid w:val="00007727"/>
    <w:rsid w:val="000146AC"/>
    <w:rsid w:val="00023A0D"/>
    <w:rsid w:val="00024BE3"/>
    <w:rsid w:val="00030A55"/>
    <w:rsid w:val="00031C0B"/>
    <w:rsid w:val="0003310F"/>
    <w:rsid w:val="000334BF"/>
    <w:rsid w:val="00041433"/>
    <w:rsid w:val="00046D0E"/>
    <w:rsid w:val="0005177F"/>
    <w:rsid w:val="00053BBC"/>
    <w:rsid w:val="00056927"/>
    <w:rsid w:val="00057179"/>
    <w:rsid w:val="00065E07"/>
    <w:rsid w:val="0008644B"/>
    <w:rsid w:val="000912EA"/>
    <w:rsid w:val="00093511"/>
    <w:rsid w:val="000961BE"/>
    <w:rsid w:val="000A6454"/>
    <w:rsid w:val="000B305B"/>
    <w:rsid w:val="000C21A9"/>
    <w:rsid w:val="000C29CB"/>
    <w:rsid w:val="000D72B0"/>
    <w:rsid w:val="000E0F86"/>
    <w:rsid w:val="000E19AC"/>
    <w:rsid w:val="000E69C0"/>
    <w:rsid w:val="000F24C2"/>
    <w:rsid w:val="000F25DB"/>
    <w:rsid w:val="000F5339"/>
    <w:rsid w:val="000F64AA"/>
    <w:rsid w:val="00106361"/>
    <w:rsid w:val="00112FCC"/>
    <w:rsid w:val="0012137E"/>
    <w:rsid w:val="00126355"/>
    <w:rsid w:val="00131DC1"/>
    <w:rsid w:val="00133C5B"/>
    <w:rsid w:val="00133D69"/>
    <w:rsid w:val="00137CE5"/>
    <w:rsid w:val="001416AA"/>
    <w:rsid w:val="00153D97"/>
    <w:rsid w:val="001551EB"/>
    <w:rsid w:val="00160A07"/>
    <w:rsid w:val="00163B83"/>
    <w:rsid w:val="00172364"/>
    <w:rsid w:val="00180136"/>
    <w:rsid w:val="00185BC6"/>
    <w:rsid w:val="00186343"/>
    <w:rsid w:val="00195628"/>
    <w:rsid w:val="00195CD6"/>
    <w:rsid w:val="001A2091"/>
    <w:rsid w:val="001B099A"/>
    <w:rsid w:val="001B3184"/>
    <w:rsid w:val="001B355D"/>
    <w:rsid w:val="001B71EF"/>
    <w:rsid w:val="001C00D5"/>
    <w:rsid w:val="001C15A4"/>
    <w:rsid w:val="001C1950"/>
    <w:rsid w:val="001C390F"/>
    <w:rsid w:val="001C7647"/>
    <w:rsid w:val="001D62FF"/>
    <w:rsid w:val="001D719C"/>
    <w:rsid w:val="001E3542"/>
    <w:rsid w:val="001E6A2B"/>
    <w:rsid w:val="001F1444"/>
    <w:rsid w:val="001F615C"/>
    <w:rsid w:val="00204E89"/>
    <w:rsid w:val="00205F39"/>
    <w:rsid w:val="00214038"/>
    <w:rsid w:val="002141D3"/>
    <w:rsid w:val="002213AF"/>
    <w:rsid w:val="00222EB2"/>
    <w:rsid w:val="00224DF7"/>
    <w:rsid w:val="002257E6"/>
    <w:rsid w:val="00226DC9"/>
    <w:rsid w:val="00232A7A"/>
    <w:rsid w:val="002370B0"/>
    <w:rsid w:val="0024073E"/>
    <w:rsid w:val="00247DB4"/>
    <w:rsid w:val="00250DB8"/>
    <w:rsid w:val="00251525"/>
    <w:rsid w:val="00252695"/>
    <w:rsid w:val="0025557E"/>
    <w:rsid w:val="00256FB5"/>
    <w:rsid w:val="00260B63"/>
    <w:rsid w:val="0026210C"/>
    <w:rsid w:val="00262577"/>
    <w:rsid w:val="002631AB"/>
    <w:rsid w:val="0026327C"/>
    <w:rsid w:val="002735A5"/>
    <w:rsid w:val="00275C5A"/>
    <w:rsid w:val="00275F6E"/>
    <w:rsid w:val="0028101A"/>
    <w:rsid w:val="00287A62"/>
    <w:rsid w:val="0029439A"/>
    <w:rsid w:val="002B15F6"/>
    <w:rsid w:val="002B2F3D"/>
    <w:rsid w:val="002B4FF3"/>
    <w:rsid w:val="002C31EC"/>
    <w:rsid w:val="002C486A"/>
    <w:rsid w:val="002C5060"/>
    <w:rsid w:val="002C61F9"/>
    <w:rsid w:val="002C70D7"/>
    <w:rsid w:val="002D109F"/>
    <w:rsid w:val="002E1A2A"/>
    <w:rsid w:val="002E27F5"/>
    <w:rsid w:val="002F7129"/>
    <w:rsid w:val="00311073"/>
    <w:rsid w:val="00313178"/>
    <w:rsid w:val="003147C8"/>
    <w:rsid w:val="00314CED"/>
    <w:rsid w:val="0032111C"/>
    <w:rsid w:val="00324CBB"/>
    <w:rsid w:val="00327A5F"/>
    <w:rsid w:val="00331C18"/>
    <w:rsid w:val="00340A74"/>
    <w:rsid w:val="00342C26"/>
    <w:rsid w:val="00344D1A"/>
    <w:rsid w:val="003525AF"/>
    <w:rsid w:val="003525B6"/>
    <w:rsid w:val="003542C2"/>
    <w:rsid w:val="0035631F"/>
    <w:rsid w:val="00360307"/>
    <w:rsid w:val="00360363"/>
    <w:rsid w:val="00360ECC"/>
    <w:rsid w:val="003631D6"/>
    <w:rsid w:val="00363265"/>
    <w:rsid w:val="003641D8"/>
    <w:rsid w:val="0037018C"/>
    <w:rsid w:val="00371BD2"/>
    <w:rsid w:val="00377217"/>
    <w:rsid w:val="003812FB"/>
    <w:rsid w:val="00383A7F"/>
    <w:rsid w:val="00383EBA"/>
    <w:rsid w:val="003925D8"/>
    <w:rsid w:val="003946EF"/>
    <w:rsid w:val="00395098"/>
    <w:rsid w:val="00395D46"/>
    <w:rsid w:val="003960DF"/>
    <w:rsid w:val="003A2012"/>
    <w:rsid w:val="003A288C"/>
    <w:rsid w:val="003A3EB8"/>
    <w:rsid w:val="003A5D40"/>
    <w:rsid w:val="003C0C9A"/>
    <w:rsid w:val="003C0DAD"/>
    <w:rsid w:val="003D132C"/>
    <w:rsid w:val="003D2F5E"/>
    <w:rsid w:val="003D47B9"/>
    <w:rsid w:val="003E7146"/>
    <w:rsid w:val="003F26AD"/>
    <w:rsid w:val="003F31FE"/>
    <w:rsid w:val="003F51BD"/>
    <w:rsid w:val="003F720A"/>
    <w:rsid w:val="00401327"/>
    <w:rsid w:val="00401D20"/>
    <w:rsid w:val="00414332"/>
    <w:rsid w:val="00415365"/>
    <w:rsid w:val="00420183"/>
    <w:rsid w:val="004226B8"/>
    <w:rsid w:val="00425324"/>
    <w:rsid w:val="00432B01"/>
    <w:rsid w:val="00435407"/>
    <w:rsid w:val="004357E5"/>
    <w:rsid w:val="00436C51"/>
    <w:rsid w:val="00437DB7"/>
    <w:rsid w:val="0044109D"/>
    <w:rsid w:val="00442DAF"/>
    <w:rsid w:val="00446981"/>
    <w:rsid w:val="00451BE8"/>
    <w:rsid w:val="00457B18"/>
    <w:rsid w:val="00461C93"/>
    <w:rsid w:val="0047095D"/>
    <w:rsid w:val="004752B6"/>
    <w:rsid w:val="00480F77"/>
    <w:rsid w:val="004816E7"/>
    <w:rsid w:val="004828E7"/>
    <w:rsid w:val="004839C9"/>
    <w:rsid w:val="0048464D"/>
    <w:rsid w:val="00484700"/>
    <w:rsid w:val="004A09AF"/>
    <w:rsid w:val="004A13C4"/>
    <w:rsid w:val="004A2A40"/>
    <w:rsid w:val="004A3CC7"/>
    <w:rsid w:val="004A45F7"/>
    <w:rsid w:val="004A5F53"/>
    <w:rsid w:val="004A7018"/>
    <w:rsid w:val="004B0EAC"/>
    <w:rsid w:val="004C0CBB"/>
    <w:rsid w:val="004C1486"/>
    <w:rsid w:val="004C19CF"/>
    <w:rsid w:val="004C3719"/>
    <w:rsid w:val="004C7345"/>
    <w:rsid w:val="004D2D1C"/>
    <w:rsid w:val="004D2F3B"/>
    <w:rsid w:val="004D4390"/>
    <w:rsid w:val="004D591C"/>
    <w:rsid w:val="004E08DD"/>
    <w:rsid w:val="004E3CCB"/>
    <w:rsid w:val="004E5669"/>
    <w:rsid w:val="004F1000"/>
    <w:rsid w:val="004F1E94"/>
    <w:rsid w:val="004F4E19"/>
    <w:rsid w:val="004F6CD8"/>
    <w:rsid w:val="005053E7"/>
    <w:rsid w:val="00507618"/>
    <w:rsid w:val="00511843"/>
    <w:rsid w:val="00514029"/>
    <w:rsid w:val="0051751F"/>
    <w:rsid w:val="00520988"/>
    <w:rsid w:val="00521228"/>
    <w:rsid w:val="0052426B"/>
    <w:rsid w:val="005247BB"/>
    <w:rsid w:val="0052524C"/>
    <w:rsid w:val="00534EA6"/>
    <w:rsid w:val="00534F5D"/>
    <w:rsid w:val="00537855"/>
    <w:rsid w:val="00537FAD"/>
    <w:rsid w:val="00545082"/>
    <w:rsid w:val="00550C3B"/>
    <w:rsid w:val="00552BA5"/>
    <w:rsid w:val="005532FE"/>
    <w:rsid w:val="00556618"/>
    <w:rsid w:val="00557EA5"/>
    <w:rsid w:val="00560E34"/>
    <w:rsid w:val="0056101B"/>
    <w:rsid w:val="00564346"/>
    <w:rsid w:val="00573A7E"/>
    <w:rsid w:val="00583EA0"/>
    <w:rsid w:val="00584C85"/>
    <w:rsid w:val="00587106"/>
    <w:rsid w:val="005932DA"/>
    <w:rsid w:val="00593974"/>
    <w:rsid w:val="00593C9E"/>
    <w:rsid w:val="00593D27"/>
    <w:rsid w:val="0059562A"/>
    <w:rsid w:val="005957FE"/>
    <w:rsid w:val="005969B3"/>
    <w:rsid w:val="005A0CEA"/>
    <w:rsid w:val="005A28ED"/>
    <w:rsid w:val="005A3BDF"/>
    <w:rsid w:val="005A65E9"/>
    <w:rsid w:val="005B4888"/>
    <w:rsid w:val="005C1DC5"/>
    <w:rsid w:val="005C320C"/>
    <w:rsid w:val="005C3B37"/>
    <w:rsid w:val="005C5685"/>
    <w:rsid w:val="005D091A"/>
    <w:rsid w:val="005D78E2"/>
    <w:rsid w:val="005E027F"/>
    <w:rsid w:val="005E072A"/>
    <w:rsid w:val="005E1012"/>
    <w:rsid w:val="005E1185"/>
    <w:rsid w:val="005E2F1C"/>
    <w:rsid w:val="005E5A30"/>
    <w:rsid w:val="005F3B27"/>
    <w:rsid w:val="005F6799"/>
    <w:rsid w:val="00602036"/>
    <w:rsid w:val="00605D05"/>
    <w:rsid w:val="00610475"/>
    <w:rsid w:val="00616BAD"/>
    <w:rsid w:val="0062490F"/>
    <w:rsid w:val="006344A9"/>
    <w:rsid w:val="00641DAB"/>
    <w:rsid w:val="00651890"/>
    <w:rsid w:val="0065764F"/>
    <w:rsid w:val="00660625"/>
    <w:rsid w:val="006606D3"/>
    <w:rsid w:val="006635BA"/>
    <w:rsid w:val="00664EB3"/>
    <w:rsid w:val="00671506"/>
    <w:rsid w:val="00674749"/>
    <w:rsid w:val="006773B9"/>
    <w:rsid w:val="00677E14"/>
    <w:rsid w:val="00681E91"/>
    <w:rsid w:val="006865B2"/>
    <w:rsid w:val="00690B14"/>
    <w:rsid w:val="00690CDC"/>
    <w:rsid w:val="0069322E"/>
    <w:rsid w:val="006979AC"/>
    <w:rsid w:val="006A0587"/>
    <w:rsid w:val="006A0EEC"/>
    <w:rsid w:val="006A264C"/>
    <w:rsid w:val="006A511D"/>
    <w:rsid w:val="006B646D"/>
    <w:rsid w:val="006D3705"/>
    <w:rsid w:val="006D5EEF"/>
    <w:rsid w:val="006E1141"/>
    <w:rsid w:val="006E53D6"/>
    <w:rsid w:val="006F2F34"/>
    <w:rsid w:val="006F541A"/>
    <w:rsid w:val="00704062"/>
    <w:rsid w:val="007047FB"/>
    <w:rsid w:val="00704979"/>
    <w:rsid w:val="007135FE"/>
    <w:rsid w:val="007151B4"/>
    <w:rsid w:val="00715C74"/>
    <w:rsid w:val="007206E7"/>
    <w:rsid w:val="007244C5"/>
    <w:rsid w:val="007306BB"/>
    <w:rsid w:val="00732E38"/>
    <w:rsid w:val="00734809"/>
    <w:rsid w:val="0074153B"/>
    <w:rsid w:val="00741ED9"/>
    <w:rsid w:val="0074774B"/>
    <w:rsid w:val="00750FAA"/>
    <w:rsid w:val="00752CC4"/>
    <w:rsid w:val="00755C84"/>
    <w:rsid w:val="00760A6C"/>
    <w:rsid w:val="00763D9D"/>
    <w:rsid w:val="00773AFF"/>
    <w:rsid w:val="00774B14"/>
    <w:rsid w:val="00776AE4"/>
    <w:rsid w:val="007821B0"/>
    <w:rsid w:val="00782FA2"/>
    <w:rsid w:val="007840A1"/>
    <w:rsid w:val="00784D6A"/>
    <w:rsid w:val="0078697C"/>
    <w:rsid w:val="007876EA"/>
    <w:rsid w:val="00790E70"/>
    <w:rsid w:val="0079192B"/>
    <w:rsid w:val="007919F7"/>
    <w:rsid w:val="007A3C5E"/>
    <w:rsid w:val="007B0BA1"/>
    <w:rsid w:val="007B6E8C"/>
    <w:rsid w:val="007C7ABD"/>
    <w:rsid w:val="007C7D45"/>
    <w:rsid w:val="007D3A93"/>
    <w:rsid w:val="007D4ED3"/>
    <w:rsid w:val="007E01F2"/>
    <w:rsid w:val="007E0D1B"/>
    <w:rsid w:val="007E124A"/>
    <w:rsid w:val="007E2133"/>
    <w:rsid w:val="007E23FF"/>
    <w:rsid w:val="007E5117"/>
    <w:rsid w:val="007E66EB"/>
    <w:rsid w:val="007F05B7"/>
    <w:rsid w:val="007F0C62"/>
    <w:rsid w:val="007F14BF"/>
    <w:rsid w:val="007F1AAB"/>
    <w:rsid w:val="007F2557"/>
    <w:rsid w:val="007F3052"/>
    <w:rsid w:val="007F55ED"/>
    <w:rsid w:val="007F5791"/>
    <w:rsid w:val="008001C6"/>
    <w:rsid w:val="00801F96"/>
    <w:rsid w:val="00803D13"/>
    <w:rsid w:val="00816624"/>
    <w:rsid w:val="008324DF"/>
    <w:rsid w:val="0083299E"/>
    <w:rsid w:val="008436AC"/>
    <w:rsid w:val="00846174"/>
    <w:rsid w:val="0085026C"/>
    <w:rsid w:val="008505E9"/>
    <w:rsid w:val="0085164C"/>
    <w:rsid w:val="00861C9C"/>
    <w:rsid w:val="00863D72"/>
    <w:rsid w:val="0086679C"/>
    <w:rsid w:val="00866E21"/>
    <w:rsid w:val="00873EAF"/>
    <w:rsid w:val="00874780"/>
    <w:rsid w:val="00884612"/>
    <w:rsid w:val="00884C88"/>
    <w:rsid w:val="0089635E"/>
    <w:rsid w:val="00897292"/>
    <w:rsid w:val="008A497A"/>
    <w:rsid w:val="008A7681"/>
    <w:rsid w:val="008B0126"/>
    <w:rsid w:val="008C420E"/>
    <w:rsid w:val="008C5FAB"/>
    <w:rsid w:val="008C70A9"/>
    <w:rsid w:val="008D10FC"/>
    <w:rsid w:val="008D4D8F"/>
    <w:rsid w:val="008D5576"/>
    <w:rsid w:val="008D6640"/>
    <w:rsid w:val="008D7E6A"/>
    <w:rsid w:val="008E1D12"/>
    <w:rsid w:val="008E405F"/>
    <w:rsid w:val="008E4F86"/>
    <w:rsid w:val="008E70A5"/>
    <w:rsid w:val="008E7733"/>
    <w:rsid w:val="008F16F9"/>
    <w:rsid w:val="008F2172"/>
    <w:rsid w:val="008F5D0A"/>
    <w:rsid w:val="008F5EB8"/>
    <w:rsid w:val="0090131E"/>
    <w:rsid w:val="0090163D"/>
    <w:rsid w:val="009034C0"/>
    <w:rsid w:val="009070FE"/>
    <w:rsid w:val="009158B0"/>
    <w:rsid w:val="0091692A"/>
    <w:rsid w:val="00916A72"/>
    <w:rsid w:val="00924939"/>
    <w:rsid w:val="009336A2"/>
    <w:rsid w:val="0093727E"/>
    <w:rsid w:val="0094108A"/>
    <w:rsid w:val="009446BC"/>
    <w:rsid w:val="0094696B"/>
    <w:rsid w:val="00946F2D"/>
    <w:rsid w:val="009572FC"/>
    <w:rsid w:val="00961146"/>
    <w:rsid w:val="009658F4"/>
    <w:rsid w:val="00973546"/>
    <w:rsid w:val="00973717"/>
    <w:rsid w:val="009802E8"/>
    <w:rsid w:val="00987FED"/>
    <w:rsid w:val="009A6BAB"/>
    <w:rsid w:val="009B1AB1"/>
    <w:rsid w:val="009B4241"/>
    <w:rsid w:val="009B6385"/>
    <w:rsid w:val="009B7043"/>
    <w:rsid w:val="009B76D0"/>
    <w:rsid w:val="009C0600"/>
    <w:rsid w:val="009C435D"/>
    <w:rsid w:val="009C4C71"/>
    <w:rsid w:val="009C6030"/>
    <w:rsid w:val="009C6517"/>
    <w:rsid w:val="009C722B"/>
    <w:rsid w:val="009D0CDC"/>
    <w:rsid w:val="009D62A2"/>
    <w:rsid w:val="009E03F6"/>
    <w:rsid w:val="009E041D"/>
    <w:rsid w:val="009E079A"/>
    <w:rsid w:val="009E26BF"/>
    <w:rsid w:val="009E2A2B"/>
    <w:rsid w:val="009E7D08"/>
    <w:rsid w:val="009F6FAF"/>
    <w:rsid w:val="00A0318E"/>
    <w:rsid w:val="00A07C48"/>
    <w:rsid w:val="00A10366"/>
    <w:rsid w:val="00A148A1"/>
    <w:rsid w:val="00A21CDB"/>
    <w:rsid w:val="00A30A8D"/>
    <w:rsid w:val="00A323DF"/>
    <w:rsid w:val="00A3514B"/>
    <w:rsid w:val="00A35A99"/>
    <w:rsid w:val="00A377E8"/>
    <w:rsid w:val="00A40412"/>
    <w:rsid w:val="00A4636B"/>
    <w:rsid w:val="00A50D2E"/>
    <w:rsid w:val="00A510D9"/>
    <w:rsid w:val="00A51A98"/>
    <w:rsid w:val="00A62FEB"/>
    <w:rsid w:val="00A6332A"/>
    <w:rsid w:val="00A67E31"/>
    <w:rsid w:val="00A748F4"/>
    <w:rsid w:val="00A75AC2"/>
    <w:rsid w:val="00A806C8"/>
    <w:rsid w:val="00A86986"/>
    <w:rsid w:val="00A872B9"/>
    <w:rsid w:val="00A97AA4"/>
    <w:rsid w:val="00AA103F"/>
    <w:rsid w:val="00AA1E5A"/>
    <w:rsid w:val="00AA2F6F"/>
    <w:rsid w:val="00AA6F86"/>
    <w:rsid w:val="00AB58DA"/>
    <w:rsid w:val="00AC074E"/>
    <w:rsid w:val="00AC1883"/>
    <w:rsid w:val="00AC2DBC"/>
    <w:rsid w:val="00AC3FE8"/>
    <w:rsid w:val="00AC5D4D"/>
    <w:rsid w:val="00AC7863"/>
    <w:rsid w:val="00AD1EA7"/>
    <w:rsid w:val="00AD327B"/>
    <w:rsid w:val="00AD353A"/>
    <w:rsid w:val="00AD465F"/>
    <w:rsid w:val="00AD5D22"/>
    <w:rsid w:val="00AD5E04"/>
    <w:rsid w:val="00AD6F89"/>
    <w:rsid w:val="00AD7566"/>
    <w:rsid w:val="00AE1EBE"/>
    <w:rsid w:val="00AE2EA8"/>
    <w:rsid w:val="00AE4F4A"/>
    <w:rsid w:val="00AF1DB6"/>
    <w:rsid w:val="00AF46A8"/>
    <w:rsid w:val="00B03590"/>
    <w:rsid w:val="00B13EFF"/>
    <w:rsid w:val="00B14050"/>
    <w:rsid w:val="00B16086"/>
    <w:rsid w:val="00B16125"/>
    <w:rsid w:val="00B20203"/>
    <w:rsid w:val="00B2598F"/>
    <w:rsid w:val="00B27A6F"/>
    <w:rsid w:val="00B30954"/>
    <w:rsid w:val="00B30D8A"/>
    <w:rsid w:val="00B31854"/>
    <w:rsid w:val="00B32933"/>
    <w:rsid w:val="00B37FE1"/>
    <w:rsid w:val="00B41919"/>
    <w:rsid w:val="00B41B4E"/>
    <w:rsid w:val="00B43EA4"/>
    <w:rsid w:val="00B444F6"/>
    <w:rsid w:val="00B45D4E"/>
    <w:rsid w:val="00B51C00"/>
    <w:rsid w:val="00B522C3"/>
    <w:rsid w:val="00B5414E"/>
    <w:rsid w:val="00B57D47"/>
    <w:rsid w:val="00B63C03"/>
    <w:rsid w:val="00B70AA8"/>
    <w:rsid w:val="00B73C84"/>
    <w:rsid w:val="00B74CF2"/>
    <w:rsid w:val="00B759AE"/>
    <w:rsid w:val="00B86B45"/>
    <w:rsid w:val="00B966BB"/>
    <w:rsid w:val="00BA2352"/>
    <w:rsid w:val="00BB5256"/>
    <w:rsid w:val="00BD18CF"/>
    <w:rsid w:val="00BD2224"/>
    <w:rsid w:val="00BE0665"/>
    <w:rsid w:val="00BE3F2A"/>
    <w:rsid w:val="00BE6C84"/>
    <w:rsid w:val="00BE6D8A"/>
    <w:rsid w:val="00BF0B83"/>
    <w:rsid w:val="00BF54DD"/>
    <w:rsid w:val="00BF6B4F"/>
    <w:rsid w:val="00BF6D70"/>
    <w:rsid w:val="00C0311B"/>
    <w:rsid w:val="00C054F2"/>
    <w:rsid w:val="00C05864"/>
    <w:rsid w:val="00C06DDD"/>
    <w:rsid w:val="00C13EB8"/>
    <w:rsid w:val="00C17083"/>
    <w:rsid w:val="00C30AB4"/>
    <w:rsid w:val="00C335DC"/>
    <w:rsid w:val="00C35372"/>
    <w:rsid w:val="00C40349"/>
    <w:rsid w:val="00C41CAE"/>
    <w:rsid w:val="00C433E8"/>
    <w:rsid w:val="00C46261"/>
    <w:rsid w:val="00C5060B"/>
    <w:rsid w:val="00C516D9"/>
    <w:rsid w:val="00C52289"/>
    <w:rsid w:val="00C57CC7"/>
    <w:rsid w:val="00C65107"/>
    <w:rsid w:val="00C720EC"/>
    <w:rsid w:val="00C73909"/>
    <w:rsid w:val="00C75E89"/>
    <w:rsid w:val="00C764B0"/>
    <w:rsid w:val="00C800C1"/>
    <w:rsid w:val="00C8208B"/>
    <w:rsid w:val="00C83DD6"/>
    <w:rsid w:val="00C8417A"/>
    <w:rsid w:val="00C85A0A"/>
    <w:rsid w:val="00C91866"/>
    <w:rsid w:val="00C930C2"/>
    <w:rsid w:val="00C956EC"/>
    <w:rsid w:val="00CA2BAE"/>
    <w:rsid w:val="00CA4DB8"/>
    <w:rsid w:val="00CA4F36"/>
    <w:rsid w:val="00CB0BC7"/>
    <w:rsid w:val="00CC4115"/>
    <w:rsid w:val="00CC4CBA"/>
    <w:rsid w:val="00CC4CD7"/>
    <w:rsid w:val="00CD1939"/>
    <w:rsid w:val="00CD1FAF"/>
    <w:rsid w:val="00CD43A2"/>
    <w:rsid w:val="00CD48CB"/>
    <w:rsid w:val="00CD6F1B"/>
    <w:rsid w:val="00CD7E8C"/>
    <w:rsid w:val="00CE0313"/>
    <w:rsid w:val="00CE060D"/>
    <w:rsid w:val="00CE2F44"/>
    <w:rsid w:val="00CE42F8"/>
    <w:rsid w:val="00CF00EF"/>
    <w:rsid w:val="00CF17FA"/>
    <w:rsid w:val="00D0194F"/>
    <w:rsid w:val="00D11C4C"/>
    <w:rsid w:val="00D20325"/>
    <w:rsid w:val="00D242DE"/>
    <w:rsid w:val="00D27370"/>
    <w:rsid w:val="00D33EE9"/>
    <w:rsid w:val="00D34967"/>
    <w:rsid w:val="00D36579"/>
    <w:rsid w:val="00D37A15"/>
    <w:rsid w:val="00D37E6E"/>
    <w:rsid w:val="00D411B8"/>
    <w:rsid w:val="00D414D6"/>
    <w:rsid w:val="00D445AC"/>
    <w:rsid w:val="00D44DEF"/>
    <w:rsid w:val="00D51F92"/>
    <w:rsid w:val="00D527B4"/>
    <w:rsid w:val="00D547EA"/>
    <w:rsid w:val="00D559E8"/>
    <w:rsid w:val="00D577A5"/>
    <w:rsid w:val="00D64AAE"/>
    <w:rsid w:val="00D7181E"/>
    <w:rsid w:val="00D726A3"/>
    <w:rsid w:val="00D75501"/>
    <w:rsid w:val="00D843E7"/>
    <w:rsid w:val="00D852CF"/>
    <w:rsid w:val="00D908E8"/>
    <w:rsid w:val="00D9213A"/>
    <w:rsid w:val="00D92B00"/>
    <w:rsid w:val="00D974B5"/>
    <w:rsid w:val="00DA0EE1"/>
    <w:rsid w:val="00DA0F7B"/>
    <w:rsid w:val="00DA1557"/>
    <w:rsid w:val="00DB6660"/>
    <w:rsid w:val="00DB758F"/>
    <w:rsid w:val="00DD0FAD"/>
    <w:rsid w:val="00DD35D1"/>
    <w:rsid w:val="00DD47D3"/>
    <w:rsid w:val="00DD5CE0"/>
    <w:rsid w:val="00DE1CDA"/>
    <w:rsid w:val="00DE352D"/>
    <w:rsid w:val="00DF375F"/>
    <w:rsid w:val="00DF544D"/>
    <w:rsid w:val="00E04480"/>
    <w:rsid w:val="00E05886"/>
    <w:rsid w:val="00E10854"/>
    <w:rsid w:val="00E110C3"/>
    <w:rsid w:val="00E1690D"/>
    <w:rsid w:val="00E1751E"/>
    <w:rsid w:val="00E23E02"/>
    <w:rsid w:val="00E254A7"/>
    <w:rsid w:val="00E2639C"/>
    <w:rsid w:val="00E30D84"/>
    <w:rsid w:val="00E346EB"/>
    <w:rsid w:val="00E366FE"/>
    <w:rsid w:val="00E37987"/>
    <w:rsid w:val="00E40DFE"/>
    <w:rsid w:val="00E428E8"/>
    <w:rsid w:val="00E44F43"/>
    <w:rsid w:val="00E5151C"/>
    <w:rsid w:val="00E54045"/>
    <w:rsid w:val="00E57820"/>
    <w:rsid w:val="00E6184D"/>
    <w:rsid w:val="00E61BE2"/>
    <w:rsid w:val="00E62CA8"/>
    <w:rsid w:val="00E63F6D"/>
    <w:rsid w:val="00E713F1"/>
    <w:rsid w:val="00E74F05"/>
    <w:rsid w:val="00E75FEA"/>
    <w:rsid w:val="00E766A0"/>
    <w:rsid w:val="00E807C6"/>
    <w:rsid w:val="00E8190A"/>
    <w:rsid w:val="00E93C71"/>
    <w:rsid w:val="00EA02C3"/>
    <w:rsid w:val="00EA1CAF"/>
    <w:rsid w:val="00EA2CC2"/>
    <w:rsid w:val="00EA765F"/>
    <w:rsid w:val="00EB00C0"/>
    <w:rsid w:val="00EC0950"/>
    <w:rsid w:val="00EC11E0"/>
    <w:rsid w:val="00EC5299"/>
    <w:rsid w:val="00EC6BB9"/>
    <w:rsid w:val="00ED1C14"/>
    <w:rsid w:val="00ED1D85"/>
    <w:rsid w:val="00ED6C86"/>
    <w:rsid w:val="00EE5AEF"/>
    <w:rsid w:val="00EE6043"/>
    <w:rsid w:val="00EF28E6"/>
    <w:rsid w:val="00EF3AA1"/>
    <w:rsid w:val="00EF63DE"/>
    <w:rsid w:val="00EF78BD"/>
    <w:rsid w:val="00F00DAC"/>
    <w:rsid w:val="00F01B7F"/>
    <w:rsid w:val="00F04047"/>
    <w:rsid w:val="00F05DC7"/>
    <w:rsid w:val="00F06444"/>
    <w:rsid w:val="00F07449"/>
    <w:rsid w:val="00F07739"/>
    <w:rsid w:val="00F07A32"/>
    <w:rsid w:val="00F1262F"/>
    <w:rsid w:val="00F130A9"/>
    <w:rsid w:val="00F15038"/>
    <w:rsid w:val="00F23F69"/>
    <w:rsid w:val="00F365E6"/>
    <w:rsid w:val="00F4036F"/>
    <w:rsid w:val="00F437E6"/>
    <w:rsid w:val="00F4507F"/>
    <w:rsid w:val="00F46876"/>
    <w:rsid w:val="00F50578"/>
    <w:rsid w:val="00F5150B"/>
    <w:rsid w:val="00F637E7"/>
    <w:rsid w:val="00F6598D"/>
    <w:rsid w:val="00F67C61"/>
    <w:rsid w:val="00F773E6"/>
    <w:rsid w:val="00F8126A"/>
    <w:rsid w:val="00F81512"/>
    <w:rsid w:val="00F83AFF"/>
    <w:rsid w:val="00F85763"/>
    <w:rsid w:val="00F90CC5"/>
    <w:rsid w:val="00FA3F0B"/>
    <w:rsid w:val="00FA6E6C"/>
    <w:rsid w:val="00FB0AC1"/>
    <w:rsid w:val="00FB17FC"/>
    <w:rsid w:val="00FB4C22"/>
    <w:rsid w:val="00FB582C"/>
    <w:rsid w:val="00FB7CBB"/>
    <w:rsid w:val="00FC5342"/>
    <w:rsid w:val="00FC6BC7"/>
    <w:rsid w:val="00FC7344"/>
    <w:rsid w:val="00FD62F0"/>
    <w:rsid w:val="00FF16D8"/>
    <w:rsid w:val="00FF26C5"/>
    <w:rsid w:val="00FF4E9C"/>
    <w:rsid w:val="00FF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F437E6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F437E6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F437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A5FCE-126E-49A7-B9A9-325A9A9B2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4</cp:revision>
  <cp:lastPrinted>2023-09-06T16:36:00Z</cp:lastPrinted>
  <dcterms:created xsi:type="dcterms:W3CDTF">2023-09-12T17:47:00Z</dcterms:created>
  <dcterms:modified xsi:type="dcterms:W3CDTF">2023-09-13T13:33:00Z</dcterms:modified>
</cp:coreProperties>
</file>