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B4B" w14:textId="77777777" w:rsidR="004835FA" w:rsidRPr="002D022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9D1049E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62AB2293" w14:textId="6BC6C8ED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A75495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F42FE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742429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5A5A40EF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537A015E" w14:textId="2D098910" w:rsidR="007C611D" w:rsidRPr="002D022A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="007C611D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  <w:r w:rsidR="0071019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5</w:t>
      </w:r>
    </w:p>
    <w:p w14:paraId="0A93463F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4EFAA339" w14:textId="77777777" w:rsidR="0017223A" w:rsidRPr="002D022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0548E5D" w14:textId="6AC7B5D1" w:rsidR="007C611D" w:rsidRPr="002D022A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F42FE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14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B159E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agosto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742429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46E6324B" w14:textId="77777777" w:rsidR="0017223A" w:rsidRPr="002D022A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08243D0B" w14:textId="537F11BE" w:rsidR="00322D27" w:rsidRPr="002D022A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42FE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quatorze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B159E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agosto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F42FE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</w:t>
      </w:r>
      <w:proofErr w:type="spellStart"/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Ardenchy</w:t>
      </w:r>
      <w:proofErr w:type="spellEnd"/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F324B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contou com a presença</w:t>
      </w:r>
      <w:r w:rsidR="0031295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C20BC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 Émerson Vidal Ferreira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procedeu a leitura dos processos em tramitação, sendo:</w:t>
      </w:r>
      <w:r w:rsidR="00863989" w:rsidRPr="00863989">
        <w:rPr>
          <w:rFonts w:ascii="Segoe UI" w:hAnsi="Segoe UI" w:cs="Segoe UI"/>
          <w:color w:val="212529"/>
        </w:rPr>
        <w:t xml:space="preserve"> </w:t>
      </w:r>
      <w:r w:rsidR="00863989" w:rsidRPr="00863989">
        <w:rPr>
          <w:rFonts w:ascii="Times New Roman" w:hAnsi="Times New Roman" w:cs="Times New Roman"/>
          <w:color w:val="212529"/>
          <w:sz w:val="24"/>
          <w:szCs w:val="24"/>
        </w:rPr>
        <w:t xml:space="preserve">PL N.º </w:t>
      </w:r>
      <w:r w:rsidR="00B159ED">
        <w:rPr>
          <w:rFonts w:ascii="Times New Roman" w:hAnsi="Times New Roman" w:cs="Times New Roman"/>
          <w:color w:val="212529"/>
          <w:sz w:val="24"/>
          <w:szCs w:val="24"/>
        </w:rPr>
        <w:t>0</w:t>
      </w:r>
      <w:r w:rsidR="00F42FEA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="00B159ED">
        <w:rPr>
          <w:rFonts w:ascii="Times New Roman" w:hAnsi="Times New Roman" w:cs="Times New Roman"/>
          <w:color w:val="212529"/>
          <w:sz w:val="24"/>
          <w:szCs w:val="24"/>
        </w:rPr>
        <w:t>2/2023</w:t>
      </w:r>
      <w:r w:rsidR="00863989" w:rsidRPr="00863989">
        <w:rPr>
          <w:rFonts w:ascii="Times New Roman" w:hAnsi="Times New Roman" w:cs="Times New Roman"/>
          <w:color w:val="212529"/>
          <w:sz w:val="24"/>
          <w:szCs w:val="24"/>
        </w:rPr>
        <w:t xml:space="preserve"> - "</w:t>
      </w:r>
      <w:r w:rsidR="00F42FEA">
        <w:rPr>
          <w:rFonts w:ascii="Times New Roman" w:hAnsi="Times New Roman" w:cs="Times New Roman"/>
          <w:color w:val="212529"/>
          <w:sz w:val="24"/>
          <w:szCs w:val="24"/>
        </w:rPr>
        <w:t>Cria vagas no Anexo I da Lei Municipal nº 108, de 1º de outubro de 2002</w:t>
      </w:r>
      <w:r w:rsidR="00863989" w:rsidRPr="00863989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863989" w:rsidRPr="002D022A">
        <w:rPr>
          <w:rFonts w:ascii="Times New Roman" w:hAnsi="Times New Roman" w:cs="Times New Roman"/>
          <w:kern w:val="28"/>
          <w:sz w:val="24"/>
          <w:szCs w:val="24"/>
        </w:rPr>
        <w:t xml:space="preserve">Voto do Vereador </w:t>
      </w:r>
      <w:r w:rsidR="00F42FEA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F42FEA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863989" w:rsidRPr="002D022A">
        <w:rPr>
          <w:rFonts w:ascii="Times New Roman" w:hAnsi="Times New Roman" w:cs="Times New Roman"/>
          <w:kern w:val="28"/>
          <w:sz w:val="24"/>
          <w:szCs w:val="24"/>
        </w:rPr>
        <w:t>, Relator: Pela aprovação da matéria. Parecer da Comissão: Mantém o voto do Relator</w:t>
      </w:r>
      <w:r w:rsidR="0086398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E76C6B" w:rsidRPr="002D02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0B7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D022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71469008" w14:textId="77777777" w:rsidR="00366678" w:rsidRPr="002D022A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B107639" w14:textId="77777777" w:rsidR="00780599" w:rsidRPr="002D022A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0194312B" w14:textId="77777777" w:rsidR="00780599" w:rsidRPr="002D022A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2D2EE489" w14:textId="77777777" w:rsidR="00322D27" w:rsidRPr="002D022A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D022A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21843"/>
    <w:rsid w:val="00147BFC"/>
    <w:rsid w:val="0017223A"/>
    <w:rsid w:val="001F4414"/>
    <w:rsid w:val="002371A5"/>
    <w:rsid w:val="002A3217"/>
    <w:rsid w:val="002C0A3A"/>
    <w:rsid w:val="002D022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C4316"/>
    <w:rsid w:val="005157B0"/>
    <w:rsid w:val="00554D8A"/>
    <w:rsid w:val="00555597"/>
    <w:rsid w:val="0061170B"/>
    <w:rsid w:val="006431E4"/>
    <w:rsid w:val="00644D97"/>
    <w:rsid w:val="00680D45"/>
    <w:rsid w:val="0071019D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208A2"/>
    <w:rsid w:val="00835894"/>
    <w:rsid w:val="0085213D"/>
    <w:rsid w:val="00860ED9"/>
    <w:rsid w:val="0086363C"/>
    <w:rsid w:val="0086398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75495"/>
    <w:rsid w:val="00AE7EB2"/>
    <w:rsid w:val="00B032D5"/>
    <w:rsid w:val="00B159ED"/>
    <w:rsid w:val="00B95C3B"/>
    <w:rsid w:val="00C20BCD"/>
    <w:rsid w:val="00C643B4"/>
    <w:rsid w:val="00C654EC"/>
    <w:rsid w:val="00D258E8"/>
    <w:rsid w:val="00D31498"/>
    <w:rsid w:val="00D33DD1"/>
    <w:rsid w:val="00D634FB"/>
    <w:rsid w:val="00DA0FD3"/>
    <w:rsid w:val="00DA1005"/>
    <w:rsid w:val="00DD429C"/>
    <w:rsid w:val="00DE1464"/>
    <w:rsid w:val="00E76C6B"/>
    <w:rsid w:val="00E81A6D"/>
    <w:rsid w:val="00E94DD9"/>
    <w:rsid w:val="00ED16F4"/>
    <w:rsid w:val="00EE79E7"/>
    <w:rsid w:val="00EF3C1B"/>
    <w:rsid w:val="00EF4E75"/>
    <w:rsid w:val="00F26876"/>
    <w:rsid w:val="00F324B5"/>
    <w:rsid w:val="00F42FEA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C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4</cp:revision>
  <cp:lastPrinted>2023-08-21T16:20:00Z</cp:lastPrinted>
  <dcterms:created xsi:type="dcterms:W3CDTF">2023-08-15T17:02:00Z</dcterms:created>
  <dcterms:modified xsi:type="dcterms:W3CDTF">2023-08-21T18:39:00Z</dcterms:modified>
</cp:coreProperties>
</file>