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C3D7A" w14:textId="7912E56D" w:rsidR="00EC4CFA" w:rsidRDefault="00EC4CFA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bookmarkStart w:id="0" w:name="_GoBack"/>
      <w:bookmarkEnd w:id="0"/>
    </w:p>
    <w:p w14:paraId="7E0F33DA" w14:textId="77777777" w:rsidR="00EC4CFA" w:rsidRDefault="00EC4CFA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4D111292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B34D6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4307C8" w14:textId="253831C2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28453DCA" w14:textId="77777777" w:rsidR="00EC4CFA" w:rsidRDefault="00EC4CFA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278E8AE7" w14:textId="50C46E15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B34D6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EC4CF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9</w:t>
      </w:r>
      <w:r w:rsidR="0036491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E7235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junh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03603126" w14:textId="77777777" w:rsidR="00EC4CFA" w:rsidRPr="00A774B0" w:rsidRDefault="00EC4CFA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408A5592" w:rsidR="005E027F" w:rsidRDefault="005E027F" w:rsidP="00E221EF">
      <w:pPr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EC4CFA">
        <w:rPr>
          <w:rFonts w:ascii="Times New Roman" w:hAnsi="Times New Roman" w:cs="Times New Roman"/>
          <w:kern w:val="28"/>
          <w:sz w:val="24"/>
          <w:szCs w:val="24"/>
        </w:rPr>
        <w:t>de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ze</w:t>
      </w:r>
      <w:r w:rsidR="00EC4CFA">
        <w:rPr>
          <w:rFonts w:ascii="Times New Roman" w:hAnsi="Times New Roman" w:cs="Times New Roman"/>
          <w:kern w:val="28"/>
          <w:sz w:val="24"/>
          <w:szCs w:val="24"/>
        </w:rPr>
        <w:t>nove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E72355">
        <w:rPr>
          <w:rFonts w:ascii="Times New Roman" w:hAnsi="Times New Roman" w:cs="Times New Roman"/>
          <w:kern w:val="28"/>
          <w:sz w:val="24"/>
          <w:szCs w:val="24"/>
        </w:rPr>
        <w:t>junho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vinte e cinco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3162C0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e,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com a 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>presença dos demais integrantes,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9F4703">
        <w:rPr>
          <w:rFonts w:ascii="Times New Roman" w:hAnsi="Times New Roman" w:cs="Times New Roman"/>
          <w:kern w:val="28"/>
          <w:sz w:val="24"/>
          <w:szCs w:val="24"/>
        </w:rPr>
        <w:t xml:space="preserve">Jair Ardenchy-PTB, Vice-Presidente e 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9F4703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 A reunião contou, ainda, com a presença do 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 xml:space="preserve">Presidente da Mesa Diretora, 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>Anderson Barcelos Corrêa-MDB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DD0FAD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</w:t>
      </w:r>
      <w:r w:rsidR="00AB0AB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Na sequência, apresentou a pauta da reunião,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D96CA4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8F2BE4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8F2BE4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373</w:t>
      </w:r>
      <w:r w:rsidR="008F2BE4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Mensagem retificativa ao PL n.º 042/2023</w:t>
      </w:r>
      <w:r w:rsidR="008F2BE4">
        <w:rPr>
          <w:rFonts w:ascii="Times New Roman" w:hAnsi="Times New Roman" w:cs="Times New Roman"/>
          <w:kern w:val="28"/>
          <w:sz w:val="24"/>
          <w:szCs w:val="24"/>
        </w:rPr>
        <w:t xml:space="preserve">”. Voto do Relator: Pela 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constitucionalidade, legalidade e regimentalidade</w:t>
      </w:r>
      <w:r w:rsidR="008F2BE4">
        <w:rPr>
          <w:rFonts w:ascii="Times New Roman" w:hAnsi="Times New Roman" w:cs="Times New Roman"/>
          <w:kern w:val="28"/>
          <w:sz w:val="24"/>
          <w:szCs w:val="24"/>
        </w:rPr>
        <w:t xml:space="preserve"> da matéria</w:t>
      </w:r>
      <w:r w:rsidR="00A85F3F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 xml:space="preserve"> Parecer da Comissão: Mantém o voto do relator. Após considerações, a Comissão decidiu apresentar</w:t>
      </w:r>
      <w:r w:rsidR="008F2BE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85F3F">
        <w:rPr>
          <w:rFonts w:ascii="Times New Roman" w:hAnsi="Times New Roman" w:cs="Times New Roman"/>
          <w:kern w:val="28"/>
          <w:sz w:val="24"/>
          <w:szCs w:val="24"/>
        </w:rPr>
        <w:t>a seguinte EMENDA: PROCESSO n.º 489/2023 – “Da nova redação ao Inciso I, do Art. 4.º do projeto”. Voto do Relator: Pela constitucionalidade, legalidade e regimentalidade da matéria. Parecer da Comissão: Mantém o voto do relator; P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L n.º 042/2023 – Do PODER EXECUTIVO</w:t>
      </w:r>
      <w:r w:rsidR="001842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843DF">
        <w:rPr>
          <w:rFonts w:ascii="Times New Roman" w:hAnsi="Times New Roman" w:cs="Times New Roman"/>
          <w:kern w:val="28"/>
          <w:sz w:val="24"/>
          <w:szCs w:val="24"/>
        </w:rPr>
        <w:t xml:space="preserve">– </w:t>
      </w:r>
      <w:r w:rsidR="00A85F3F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A843DF">
        <w:rPr>
          <w:rFonts w:ascii="Times New Roman" w:hAnsi="Times New Roman" w:cs="Times New Roman"/>
          <w:kern w:val="28"/>
          <w:sz w:val="24"/>
          <w:szCs w:val="24"/>
        </w:rPr>
        <w:t>Dispõe sobre a criação do serviço municipal de vigilância Sanitária</w:t>
      </w:r>
      <w:r w:rsidR="00A85F3F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A843DF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A85F3F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constitucionalidade, legalidade e regimentalidade da matéria. Parecer da Comissão: Mantém o voto do relator; PROCESSO n.º 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 xml:space="preserve">374/2023 – Do PODER EXECUTIVO – “Mensagem Retificativa ao PL n.º 043/2023; 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>PL</w:t>
      </w:r>
      <w:r w:rsidR="00581D5E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9B1408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581D5E">
        <w:rPr>
          <w:rFonts w:ascii="Times New Roman" w:hAnsi="Times New Roman" w:cs="Times New Roman"/>
          <w:kern w:val="28"/>
          <w:sz w:val="24"/>
          <w:szCs w:val="24"/>
        </w:rPr>
        <w:t xml:space="preserve">/2023 – 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 xml:space="preserve">Com Mensagem Retificativa - </w:t>
      </w:r>
      <w:r w:rsidR="00581D5E">
        <w:rPr>
          <w:rFonts w:ascii="Times New Roman" w:hAnsi="Times New Roman" w:cs="Times New Roman"/>
          <w:kern w:val="28"/>
          <w:sz w:val="24"/>
          <w:szCs w:val="24"/>
        </w:rPr>
        <w:t xml:space="preserve">Do PODER EXECUTIVO – </w:t>
      </w:r>
      <w:r w:rsidR="009B1408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>Institui o Código Sanitário do Município de Aceguá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>”, que continua aguardando informações solicitadas através do requerimento protocolado sob n.º 465/2023;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282729">
        <w:rPr>
          <w:rFonts w:ascii="Times New Roman" w:hAnsi="Times New Roman" w:cs="Times New Roman"/>
          <w:kern w:val="28"/>
          <w:sz w:val="24"/>
          <w:szCs w:val="24"/>
        </w:rPr>
        <w:t>DL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282729">
        <w:rPr>
          <w:rFonts w:ascii="Times New Roman" w:hAnsi="Times New Roman" w:cs="Times New Roman"/>
          <w:kern w:val="28"/>
          <w:sz w:val="24"/>
          <w:szCs w:val="24"/>
        </w:rPr>
        <w:t>02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/2023 – D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>MESA DIRETORA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>Regulamenta o Art. 159 do Regimento Interno da Câmara Municipal de Aceguá, dispondo sobre a Concessão de títulos honoríficos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9D0CF3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relator. Na oportunidade, o Vereador Renato Souza da Silva, solicitou vista no Parecer do Relator; PLC n.º 001/2023 – Do PODER EXECUTIVO – “Institui o Imposto de transmissão “intrevivos”, bens imóveis”. Voto do Relator: Pela constitucionalidade, legalidade e regimentalidade da matéria. Parecer da Comissão: Mantém o voto do relator. Da mesma forma, o Vereador Renato Souza da Silva, solicitou vista no Parecer do Relator; PROCESSO n.º 311/2023 – Do Vereador P</w:t>
      </w:r>
      <w:r w:rsidR="000218B7">
        <w:rPr>
          <w:rFonts w:ascii="Times New Roman" w:hAnsi="Times New Roman" w:cs="Times New Roman"/>
          <w:kern w:val="28"/>
          <w:sz w:val="24"/>
          <w:szCs w:val="24"/>
        </w:rPr>
        <w:t xml:space="preserve">edro 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>Morvan F</w:t>
      </w:r>
      <w:r w:rsidR="000218B7">
        <w:rPr>
          <w:rFonts w:ascii="Times New Roman" w:hAnsi="Times New Roman" w:cs="Times New Roman"/>
          <w:kern w:val="28"/>
          <w:sz w:val="24"/>
          <w:szCs w:val="24"/>
        </w:rPr>
        <w:t>errug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>em</w:t>
      </w:r>
      <w:r w:rsidR="000218B7">
        <w:rPr>
          <w:rFonts w:ascii="Times New Roman" w:hAnsi="Times New Roman" w:cs="Times New Roman"/>
          <w:kern w:val="28"/>
          <w:sz w:val="24"/>
          <w:szCs w:val="24"/>
        </w:rPr>
        <w:t xml:space="preserve"> de Blanco. Na ocasião, a Presidente apresentou o requerimento n.º 455/20213, do Vereador Pedro de Blanco, em atendimento na solicitação verbal, formulada ao Vereador na reunião da Comissão, realizada em 05/06/2023. Após apreciação, a Comissão decidiu solicitar à Mesa Diretora, o envio de expediente ao Vereador proponente, protocolado sob n.º 490/2023, para que encaminhe o Diagnóstico de Gestão do IGAM, citado no protocolo n.º 311/2023, além de relação pormenorizada dos pontos que julga necessários, sejam esclarecidos</w:t>
      </w:r>
      <w:r w:rsidR="00822B95">
        <w:rPr>
          <w:rFonts w:ascii="Times New Roman" w:hAnsi="Times New Roman" w:cs="Times New Roman"/>
          <w:kern w:val="28"/>
          <w:sz w:val="24"/>
          <w:szCs w:val="24"/>
        </w:rPr>
        <w:t>, para que o relator possa exarar seu voto</w:t>
      </w:r>
      <w:r w:rsidR="000218B7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EC4CF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>Foram relatores, os Vereadores Renato Souza da Silva, para o</w:t>
      </w:r>
      <w:r w:rsidR="00EC4CFA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C4CFA">
        <w:rPr>
          <w:rFonts w:ascii="Times New Roman" w:hAnsi="Times New Roman" w:cs="Times New Roman"/>
          <w:kern w:val="28"/>
          <w:sz w:val="24"/>
          <w:szCs w:val="24"/>
        </w:rPr>
        <w:t xml:space="preserve">processos n.º </w:t>
      </w:r>
      <w:r w:rsidR="00EC4CFA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373, 455 e 489, além dos 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 xml:space="preserve">projetos de n.º 042; </w:t>
      </w:r>
      <w:r w:rsidR="00EC4CFA">
        <w:rPr>
          <w:rFonts w:ascii="Times New Roman" w:hAnsi="Times New Roman" w:cs="Times New Roman"/>
          <w:kern w:val="28"/>
          <w:sz w:val="24"/>
          <w:szCs w:val="24"/>
        </w:rPr>
        <w:t xml:space="preserve">Jacqueline Ferreira para o PDL n.º 002/2023, bem como, Jair Ardenchy para o PLC 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 xml:space="preserve">de n.º </w:t>
      </w:r>
      <w:r w:rsidR="00EC4CFA">
        <w:rPr>
          <w:rFonts w:ascii="Times New Roman" w:hAnsi="Times New Roman" w:cs="Times New Roman"/>
          <w:kern w:val="28"/>
          <w:sz w:val="24"/>
          <w:szCs w:val="24"/>
        </w:rPr>
        <w:t>001/2023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D1B4422" w14:textId="77777777" w:rsidR="00842938" w:rsidRDefault="008429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C4A2C37" w14:textId="77777777" w:rsidR="00EC4CFA" w:rsidRDefault="00EC4CF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722BF88" w14:textId="77777777" w:rsidR="00EB21EE" w:rsidRDefault="00EB21E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CBE344E" w14:textId="77777777" w:rsidR="00EB21EE" w:rsidRDefault="00EB21E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07E987A8" w:rsidR="00314CED" w:rsidRPr="00D908E8" w:rsidRDefault="00EB21EE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73083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86937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EB2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F5116" w14:textId="77777777" w:rsidR="00510EE3" w:rsidRDefault="00510EE3" w:rsidP="00D44DEF">
      <w:pPr>
        <w:spacing w:after="0" w:line="240" w:lineRule="auto"/>
      </w:pPr>
      <w:r>
        <w:separator/>
      </w:r>
    </w:p>
  </w:endnote>
  <w:endnote w:type="continuationSeparator" w:id="0">
    <w:p w14:paraId="66A2DCB8" w14:textId="77777777" w:rsidR="00510EE3" w:rsidRDefault="00510EE3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AEB7D" w14:textId="77777777" w:rsidR="00E4701E" w:rsidRDefault="00E470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7290382"/>
      <w:docPartObj>
        <w:docPartGallery w:val="Page Numbers (Bottom of Page)"/>
        <w:docPartUnique/>
      </w:docPartObj>
    </w:sdtPr>
    <w:sdtEndPr/>
    <w:sdtContent>
      <w:p w14:paraId="6187CBD0" w14:textId="17AF5958" w:rsidR="00E4701E" w:rsidRDefault="00E4701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623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19D2F" w14:textId="77777777" w:rsidR="00E4701E" w:rsidRDefault="00E470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14A7A" w14:textId="77777777" w:rsidR="00510EE3" w:rsidRDefault="00510EE3" w:rsidP="00D44DEF">
      <w:pPr>
        <w:spacing w:after="0" w:line="240" w:lineRule="auto"/>
      </w:pPr>
      <w:r>
        <w:separator/>
      </w:r>
    </w:p>
  </w:footnote>
  <w:footnote w:type="continuationSeparator" w:id="0">
    <w:p w14:paraId="3DF8D970" w14:textId="77777777" w:rsidR="00510EE3" w:rsidRDefault="00510EE3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A7E9E" w14:textId="77777777" w:rsidR="00E4701E" w:rsidRDefault="00E470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B80FF" w14:textId="77777777" w:rsidR="00E4701E" w:rsidRDefault="00E4701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83978" w14:textId="77777777" w:rsidR="00E4701E" w:rsidRDefault="00E470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18B7"/>
    <w:rsid w:val="00023A0D"/>
    <w:rsid w:val="00024355"/>
    <w:rsid w:val="00024BE3"/>
    <w:rsid w:val="00030A55"/>
    <w:rsid w:val="00031C0B"/>
    <w:rsid w:val="0003310F"/>
    <w:rsid w:val="000334BF"/>
    <w:rsid w:val="000353F5"/>
    <w:rsid w:val="00041433"/>
    <w:rsid w:val="00056927"/>
    <w:rsid w:val="000606B0"/>
    <w:rsid w:val="00065E07"/>
    <w:rsid w:val="00081885"/>
    <w:rsid w:val="0008644B"/>
    <w:rsid w:val="00087679"/>
    <w:rsid w:val="000912EA"/>
    <w:rsid w:val="00093511"/>
    <w:rsid w:val="000961BE"/>
    <w:rsid w:val="000A0822"/>
    <w:rsid w:val="000A25A6"/>
    <w:rsid w:val="000A4134"/>
    <w:rsid w:val="000A6454"/>
    <w:rsid w:val="000B1E84"/>
    <w:rsid w:val="000B305B"/>
    <w:rsid w:val="000B33F3"/>
    <w:rsid w:val="000C29CB"/>
    <w:rsid w:val="000D72B0"/>
    <w:rsid w:val="000E16C8"/>
    <w:rsid w:val="000E58DD"/>
    <w:rsid w:val="000E69C0"/>
    <w:rsid w:val="000E6E45"/>
    <w:rsid w:val="000F25DB"/>
    <w:rsid w:val="000F5339"/>
    <w:rsid w:val="001040FD"/>
    <w:rsid w:val="00113A35"/>
    <w:rsid w:val="0012137E"/>
    <w:rsid w:val="00126355"/>
    <w:rsid w:val="00131DC1"/>
    <w:rsid w:val="00133C5B"/>
    <w:rsid w:val="00137CE5"/>
    <w:rsid w:val="0014117D"/>
    <w:rsid w:val="00153D97"/>
    <w:rsid w:val="001551EB"/>
    <w:rsid w:val="00160A07"/>
    <w:rsid w:val="00172364"/>
    <w:rsid w:val="00180136"/>
    <w:rsid w:val="001842EA"/>
    <w:rsid w:val="00186343"/>
    <w:rsid w:val="00187F92"/>
    <w:rsid w:val="00195628"/>
    <w:rsid w:val="00195CD6"/>
    <w:rsid w:val="00197E2A"/>
    <w:rsid w:val="001A2091"/>
    <w:rsid w:val="001B099A"/>
    <w:rsid w:val="001B3184"/>
    <w:rsid w:val="001B71EF"/>
    <w:rsid w:val="001C3AA1"/>
    <w:rsid w:val="001C7647"/>
    <w:rsid w:val="001D582F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01C5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2729"/>
    <w:rsid w:val="00286937"/>
    <w:rsid w:val="002B15F6"/>
    <w:rsid w:val="002B4FF3"/>
    <w:rsid w:val="002C137E"/>
    <w:rsid w:val="002C486A"/>
    <w:rsid w:val="002C5060"/>
    <w:rsid w:val="002D109F"/>
    <w:rsid w:val="002E1A2A"/>
    <w:rsid w:val="002E27F5"/>
    <w:rsid w:val="00311073"/>
    <w:rsid w:val="00313178"/>
    <w:rsid w:val="00314CED"/>
    <w:rsid w:val="003162C0"/>
    <w:rsid w:val="0032111C"/>
    <w:rsid w:val="00321A67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1792"/>
    <w:rsid w:val="0036194A"/>
    <w:rsid w:val="00363265"/>
    <w:rsid w:val="003641D8"/>
    <w:rsid w:val="0036491B"/>
    <w:rsid w:val="0036608A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A04D6"/>
    <w:rsid w:val="003A2012"/>
    <w:rsid w:val="003A254C"/>
    <w:rsid w:val="003A288C"/>
    <w:rsid w:val="003A3EB8"/>
    <w:rsid w:val="003A5D40"/>
    <w:rsid w:val="003A687F"/>
    <w:rsid w:val="003D132C"/>
    <w:rsid w:val="003D1603"/>
    <w:rsid w:val="003D2F5E"/>
    <w:rsid w:val="003F26AD"/>
    <w:rsid w:val="003F51BD"/>
    <w:rsid w:val="004119D0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0DB8"/>
    <w:rsid w:val="004A13C4"/>
    <w:rsid w:val="004A2A40"/>
    <w:rsid w:val="004A2AC9"/>
    <w:rsid w:val="004A3CC7"/>
    <w:rsid w:val="004A45F7"/>
    <w:rsid w:val="004A5740"/>
    <w:rsid w:val="004B0EAC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88D"/>
    <w:rsid w:val="004F1E94"/>
    <w:rsid w:val="004F3900"/>
    <w:rsid w:val="004F3E59"/>
    <w:rsid w:val="004F4DDC"/>
    <w:rsid w:val="004F4E19"/>
    <w:rsid w:val="004F6CD8"/>
    <w:rsid w:val="004F76BE"/>
    <w:rsid w:val="005053E7"/>
    <w:rsid w:val="00506F09"/>
    <w:rsid w:val="00507618"/>
    <w:rsid w:val="00510EE3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1D5E"/>
    <w:rsid w:val="00583EA0"/>
    <w:rsid w:val="00584C85"/>
    <w:rsid w:val="005914C3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B790B"/>
    <w:rsid w:val="005C0080"/>
    <w:rsid w:val="005C2834"/>
    <w:rsid w:val="005C320C"/>
    <w:rsid w:val="005C3B37"/>
    <w:rsid w:val="005C5685"/>
    <w:rsid w:val="005C7B3B"/>
    <w:rsid w:val="005D091A"/>
    <w:rsid w:val="005D296D"/>
    <w:rsid w:val="005D78E2"/>
    <w:rsid w:val="005E027F"/>
    <w:rsid w:val="005E1185"/>
    <w:rsid w:val="005E2F1C"/>
    <w:rsid w:val="005E5A30"/>
    <w:rsid w:val="005E6609"/>
    <w:rsid w:val="005F6799"/>
    <w:rsid w:val="00602036"/>
    <w:rsid w:val="00603EC3"/>
    <w:rsid w:val="00605D05"/>
    <w:rsid w:val="00606281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4F12"/>
    <w:rsid w:val="006A511D"/>
    <w:rsid w:val="006D5EEF"/>
    <w:rsid w:val="006E4EDE"/>
    <w:rsid w:val="006F541A"/>
    <w:rsid w:val="006F69E5"/>
    <w:rsid w:val="007047FB"/>
    <w:rsid w:val="007135FE"/>
    <w:rsid w:val="007151B4"/>
    <w:rsid w:val="00715C74"/>
    <w:rsid w:val="007206E7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C7ABD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22B95"/>
    <w:rsid w:val="0082436D"/>
    <w:rsid w:val="008324DF"/>
    <w:rsid w:val="00842938"/>
    <w:rsid w:val="008436AC"/>
    <w:rsid w:val="00846174"/>
    <w:rsid w:val="008505E9"/>
    <w:rsid w:val="0085164C"/>
    <w:rsid w:val="008571D3"/>
    <w:rsid w:val="00861C9C"/>
    <w:rsid w:val="00863D72"/>
    <w:rsid w:val="00866E21"/>
    <w:rsid w:val="00884C88"/>
    <w:rsid w:val="0089635E"/>
    <w:rsid w:val="008A497A"/>
    <w:rsid w:val="008A59A0"/>
    <w:rsid w:val="008B4201"/>
    <w:rsid w:val="008B48F0"/>
    <w:rsid w:val="008C420E"/>
    <w:rsid w:val="008C5FAB"/>
    <w:rsid w:val="008D10FC"/>
    <w:rsid w:val="008D17C5"/>
    <w:rsid w:val="008D5576"/>
    <w:rsid w:val="008D6640"/>
    <w:rsid w:val="008D7E6A"/>
    <w:rsid w:val="008E1D12"/>
    <w:rsid w:val="008E4F86"/>
    <w:rsid w:val="008E70A5"/>
    <w:rsid w:val="008E7733"/>
    <w:rsid w:val="008F2172"/>
    <w:rsid w:val="008F2BE4"/>
    <w:rsid w:val="0090131E"/>
    <w:rsid w:val="0090163D"/>
    <w:rsid w:val="009034C0"/>
    <w:rsid w:val="009048F5"/>
    <w:rsid w:val="009070FE"/>
    <w:rsid w:val="009158B0"/>
    <w:rsid w:val="0091692A"/>
    <w:rsid w:val="00916A72"/>
    <w:rsid w:val="00924939"/>
    <w:rsid w:val="009336A2"/>
    <w:rsid w:val="009342C2"/>
    <w:rsid w:val="009412A6"/>
    <w:rsid w:val="009446BC"/>
    <w:rsid w:val="0094696B"/>
    <w:rsid w:val="00946F2D"/>
    <w:rsid w:val="00961E0B"/>
    <w:rsid w:val="009658F4"/>
    <w:rsid w:val="00973546"/>
    <w:rsid w:val="009802E8"/>
    <w:rsid w:val="00993CA2"/>
    <w:rsid w:val="009A5D6C"/>
    <w:rsid w:val="009A6BAB"/>
    <w:rsid w:val="009A7293"/>
    <w:rsid w:val="009B1408"/>
    <w:rsid w:val="009B4241"/>
    <w:rsid w:val="009B6385"/>
    <w:rsid w:val="009B64DE"/>
    <w:rsid w:val="009B7043"/>
    <w:rsid w:val="009B76D0"/>
    <w:rsid w:val="009C435D"/>
    <w:rsid w:val="009C6517"/>
    <w:rsid w:val="009D0438"/>
    <w:rsid w:val="009D0C20"/>
    <w:rsid w:val="009D0CF3"/>
    <w:rsid w:val="009D62A2"/>
    <w:rsid w:val="009E079A"/>
    <w:rsid w:val="009E26BF"/>
    <w:rsid w:val="009E2A2B"/>
    <w:rsid w:val="009E7D08"/>
    <w:rsid w:val="009F4703"/>
    <w:rsid w:val="009F6FAF"/>
    <w:rsid w:val="00A0318E"/>
    <w:rsid w:val="00A07C48"/>
    <w:rsid w:val="00A10366"/>
    <w:rsid w:val="00A30C9D"/>
    <w:rsid w:val="00A323DF"/>
    <w:rsid w:val="00A35A99"/>
    <w:rsid w:val="00A40412"/>
    <w:rsid w:val="00A510D9"/>
    <w:rsid w:val="00A51A98"/>
    <w:rsid w:val="00A52C11"/>
    <w:rsid w:val="00A60F05"/>
    <w:rsid w:val="00A62FEB"/>
    <w:rsid w:val="00A6332A"/>
    <w:rsid w:val="00A67E31"/>
    <w:rsid w:val="00A748F4"/>
    <w:rsid w:val="00A75AC2"/>
    <w:rsid w:val="00A774B0"/>
    <w:rsid w:val="00A806C8"/>
    <w:rsid w:val="00A843DF"/>
    <w:rsid w:val="00A85F3F"/>
    <w:rsid w:val="00AA103F"/>
    <w:rsid w:val="00AA1E5A"/>
    <w:rsid w:val="00AA2F6F"/>
    <w:rsid w:val="00AA6F86"/>
    <w:rsid w:val="00AB0ABB"/>
    <w:rsid w:val="00AB58DA"/>
    <w:rsid w:val="00AC3FE8"/>
    <w:rsid w:val="00AC7863"/>
    <w:rsid w:val="00AD1EA7"/>
    <w:rsid w:val="00AD24C1"/>
    <w:rsid w:val="00AD327B"/>
    <w:rsid w:val="00AD353A"/>
    <w:rsid w:val="00AD5D22"/>
    <w:rsid w:val="00AD5E04"/>
    <w:rsid w:val="00AD6F89"/>
    <w:rsid w:val="00AD7566"/>
    <w:rsid w:val="00AD7759"/>
    <w:rsid w:val="00AE2EA8"/>
    <w:rsid w:val="00AE463F"/>
    <w:rsid w:val="00AE4F4A"/>
    <w:rsid w:val="00AF154B"/>
    <w:rsid w:val="00AF2362"/>
    <w:rsid w:val="00AF46A8"/>
    <w:rsid w:val="00AF4D7B"/>
    <w:rsid w:val="00AF6C35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4D6C"/>
    <w:rsid w:val="00B37FE1"/>
    <w:rsid w:val="00B41919"/>
    <w:rsid w:val="00B41B4E"/>
    <w:rsid w:val="00B42466"/>
    <w:rsid w:val="00B43EA4"/>
    <w:rsid w:val="00B444F6"/>
    <w:rsid w:val="00B4685A"/>
    <w:rsid w:val="00B51C00"/>
    <w:rsid w:val="00B522C3"/>
    <w:rsid w:val="00B57D47"/>
    <w:rsid w:val="00B63C03"/>
    <w:rsid w:val="00B67091"/>
    <w:rsid w:val="00B70AA8"/>
    <w:rsid w:val="00B73C84"/>
    <w:rsid w:val="00B74CF2"/>
    <w:rsid w:val="00B752C4"/>
    <w:rsid w:val="00B759AE"/>
    <w:rsid w:val="00B966BB"/>
    <w:rsid w:val="00BA2352"/>
    <w:rsid w:val="00BB2A71"/>
    <w:rsid w:val="00BB5256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30AB4"/>
    <w:rsid w:val="00C335DC"/>
    <w:rsid w:val="00C40349"/>
    <w:rsid w:val="00C41CAE"/>
    <w:rsid w:val="00C433E8"/>
    <w:rsid w:val="00C440F2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28B2"/>
    <w:rsid w:val="00C8417A"/>
    <w:rsid w:val="00C85A0A"/>
    <w:rsid w:val="00C937C6"/>
    <w:rsid w:val="00CA0358"/>
    <w:rsid w:val="00CA0D11"/>
    <w:rsid w:val="00CA2BAE"/>
    <w:rsid w:val="00CA4F36"/>
    <w:rsid w:val="00CA6058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42F8"/>
    <w:rsid w:val="00CE7B8E"/>
    <w:rsid w:val="00CF17FA"/>
    <w:rsid w:val="00D00B33"/>
    <w:rsid w:val="00D11C4C"/>
    <w:rsid w:val="00D13970"/>
    <w:rsid w:val="00D160DE"/>
    <w:rsid w:val="00D20325"/>
    <w:rsid w:val="00D242DE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908E8"/>
    <w:rsid w:val="00D9213A"/>
    <w:rsid w:val="00D92B00"/>
    <w:rsid w:val="00D96CA4"/>
    <w:rsid w:val="00D974B5"/>
    <w:rsid w:val="00DA0F7B"/>
    <w:rsid w:val="00DA7501"/>
    <w:rsid w:val="00DB4926"/>
    <w:rsid w:val="00DB6660"/>
    <w:rsid w:val="00DB680A"/>
    <w:rsid w:val="00DB758F"/>
    <w:rsid w:val="00DB76A8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2C95"/>
    <w:rsid w:val="00E23E02"/>
    <w:rsid w:val="00E2639C"/>
    <w:rsid w:val="00E346EB"/>
    <w:rsid w:val="00E366FE"/>
    <w:rsid w:val="00E37082"/>
    <w:rsid w:val="00E37987"/>
    <w:rsid w:val="00E42010"/>
    <w:rsid w:val="00E44F43"/>
    <w:rsid w:val="00E4701E"/>
    <w:rsid w:val="00E54045"/>
    <w:rsid w:val="00E57820"/>
    <w:rsid w:val="00E6184D"/>
    <w:rsid w:val="00E619FF"/>
    <w:rsid w:val="00E61BE2"/>
    <w:rsid w:val="00E62CA8"/>
    <w:rsid w:val="00E63F6D"/>
    <w:rsid w:val="00E72355"/>
    <w:rsid w:val="00E766A0"/>
    <w:rsid w:val="00E816D4"/>
    <w:rsid w:val="00E8190A"/>
    <w:rsid w:val="00E9071B"/>
    <w:rsid w:val="00E93C71"/>
    <w:rsid w:val="00EA02C3"/>
    <w:rsid w:val="00EA1CAF"/>
    <w:rsid w:val="00EA765F"/>
    <w:rsid w:val="00EB00C0"/>
    <w:rsid w:val="00EB21EE"/>
    <w:rsid w:val="00EB7A1B"/>
    <w:rsid w:val="00EC11E0"/>
    <w:rsid w:val="00EC4CFA"/>
    <w:rsid w:val="00EC5299"/>
    <w:rsid w:val="00EC6BB9"/>
    <w:rsid w:val="00ED1C14"/>
    <w:rsid w:val="00ED6C86"/>
    <w:rsid w:val="00EE0242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4F64"/>
    <w:rsid w:val="00F15038"/>
    <w:rsid w:val="00F365E6"/>
    <w:rsid w:val="00F43098"/>
    <w:rsid w:val="00F4507F"/>
    <w:rsid w:val="00F46876"/>
    <w:rsid w:val="00F5150B"/>
    <w:rsid w:val="00F637E7"/>
    <w:rsid w:val="00F656AF"/>
    <w:rsid w:val="00F6598D"/>
    <w:rsid w:val="00F67C61"/>
    <w:rsid w:val="00F70E70"/>
    <w:rsid w:val="00F76623"/>
    <w:rsid w:val="00F81512"/>
    <w:rsid w:val="00F83AFF"/>
    <w:rsid w:val="00F85763"/>
    <w:rsid w:val="00F90CC5"/>
    <w:rsid w:val="00F95C16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A2E05-CE5B-4AD0-A3AE-00A62983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574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7</cp:revision>
  <cp:lastPrinted>2023-06-26T12:38:00Z</cp:lastPrinted>
  <dcterms:created xsi:type="dcterms:W3CDTF">2023-06-21T14:13:00Z</dcterms:created>
  <dcterms:modified xsi:type="dcterms:W3CDTF">2023-06-26T13:14:00Z</dcterms:modified>
</cp:coreProperties>
</file>