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3602F" w14:textId="77777777" w:rsidR="00C30904" w:rsidRDefault="00C30904" w:rsidP="002A4FBD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14:paraId="6B14866C" w14:textId="77777777" w:rsidR="00C30904" w:rsidRDefault="00C30904" w:rsidP="002A4FBD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14:paraId="23341ED8" w14:textId="77777777" w:rsidR="00C30904" w:rsidRDefault="00C30904" w:rsidP="002A4FBD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14:paraId="30801307" w14:textId="77777777" w:rsidR="00C30904" w:rsidRDefault="00C30904" w:rsidP="002A4FBD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14:paraId="40C4CC21" w14:textId="3C66C7D6" w:rsidR="00521041" w:rsidRPr="00C30904" w:rsidRDefault="007F2788" w:rsidP="00C30904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58D7F217" w14:textId="77777777" w:rsidR="002D245B" w:rsidRPr="00941020" w:rsidRDefault="002D245B" w:rsidP="002D245B">
      <w:pPr>
        <w:tabs>
          <w:tab w:val="left" w:pos="3450"/>
          <w:tab w:val="center" w:pos="4890"/>
        </w:tabs>
        <w:jc w:val="center"/>
        <w:rPr>
          <w:b/>
        </w:rPr>
      </w:pPr>
      <w:r w:rsidRPr="00941020">
        <w:rPr>
          <w:b/>
        </w:rPr>
        <w:t>REDAÇÃO FINAL DO</w:t>
      </w:r>
    </w:p>
    <w:p w14:paraId="6F6F4FF8" w14:textId="6554E522" w:rsidR="002D245B" w:rsidRPr="00941020" w:rsidRDefault="002D245B" w:rsidP="002D245B">
      <w:pPr>
        <w:jc w:val="center"/>
        <w:rPr>
          <w:b/>
        </w:rPr>
      </w:pPr>
      <w:r w:rsidRPr="00941020">
        <w:rPr>
          <w:b/>
        </w:rPr>
        <w:t>PROJETO DE LEI N</w:t>
      </w:r>
      <w:r w:rsidR="001D530B">
        <w:rPr>
          <w:b/>
        </w:rPr>
        <w:t xml:space="preserve">. </w:t>
      </w:r>
      <w:r w:rsidRPr="00941020">
        <w:rPr>
          <w:b/>
        </w:rPr>
        <w:t xml:space="preserve">° </w:t>
      </w:r>
      <w:r w:rsidR="00500FDE" w:rsidRPr="00941020">
        <w:rPr>
          <w:b/>
        </w:rPr>
        <w:t>0</w:t>
      </w:r>
      <w:r w:rsidR="00291D78">
        <w:rPr>
          <w:b/>
        </w:rPr>
        <w:t>3</w:t>
      </w:r>
      <w:r w:rsidR="00392DC3">
        <w:rPr>
          <w:b/>
        </w:rPr>
        <w:t>3</w:t>
      </w:r>
      <w:r w:rsidR="006407ED">
        <w:rPr>
          <w:b/>
        </w:rPr>
        <w:t>/202</w:t>
      </w:r>
      <w:r w:rsidR="000E2DDD">
        <w:rPr>
          <w:b/>
        </w:rPr>
        <w:t>5</w:t>
      </w:r>
    </w:p>
    <w:p w14:paraId="07154EAC" w14:textId="77777777" w:rsidR="00521041" w:rsidRPr="00941020" w:rsidRDefault="00521041" w:rsidP="002D245B">
      <w:pPr>
        <w:jc w:val="both"/>
      </w:pPr>
    </w:p>
    <w:p w14:paraId="5777E012" w14:textId="64784F74" w:rsidR="002D245B" w:rsidRDefault="002D245B" w:rsidP="00074744">
      <w:pPr>
        <w:pStyle w:val="PargrafodaLista"/>
        <w:numPr>
          <w:ilvl w:val="0"/>
          <w:numId w:val="3"/>
        </w:numPr>
        <w:ind w:left="0" w:firstLine="1701"/>
        <w:jc w:val="both"/>
      </w:pPr>
      <w:r w:rsidRPr="009C6F48">
        <w:t xml:space="preserve">A Câmara Municipal de Vereadores de Aceguá, Estado do Rio Grande do Sul, reunida em Sessão </w:t>
      </w:r>
      <w:r w:rsidR="00291D78">
        <w:t>Extrao</w:t>
      </w:r>
      <w:r>
        <w:t>rdinária</w:t>
      </w:r>
      <w:r w:rsidRPr="009C6F48">
        <w:t xml:space="preserve">, realizada em </w:t>
      </w:r>
      <w:r w:rsidR="00291D78">
        <w:t>06</w:t>
      </w:r>
      <w:r w:rsidR="002A4FBD">
        <w:t xml:space="preserve"> de </w:t>
      </w:r>
      <w:r w:rsidR="00291D78">
        <w:t>junho</w:t>
      </w:r>
      <w:r>
        <w:t xml:space="preserve"> de</w:t>
      </w:r>
      <w:r w:rsidRPr="009C6F48">
        <w:t xml:space="preserve"> 20</w:t>
      </w:r>
      <w:r w:rsidR="006407ED">
        <w:t>2</w:t>
      </w:r>
      <w:r w:rsidR="000E2DDD">
        <w:t>5</w:t>
      </w:r>
      <w:r w:rsidR="0053462C">
        <w:t xml:space="preserve"> </w:t>
      </w:r>
      <w:r w:rsidR="00500FDE">
        <w:t>aprovou</w:t>
      </w:r>
      <w:r w:rsidRPr="009C6F48">
        <w:t>, de autoria do Poder Executivo, o seguinte:</w:t>
      </w:r>
    </w:p>
    <w:p w14:paraId="0B1C6185" w14:textId="77777777" w:rsidR="00521041" w:rsidRDefault="00521041" w:rsidP="00B4552F">
      <w:pPr>
        <w:pStyle w:val="Ttulodetabela"/>
        <w:jc w:val="left"/>
      </w:pPr>
    </w:p>
    <w:p w14:paraId="323BC60F" w14:textId="0538F9D4" w:rsidR="00392DC3" w:rsidRPr="00392DC3" w:rsidRDefault="00392DC3" w:rsidP="00392DC3">
      <w:pPr>
        <w:widowControl w:val="0"/>
        <w:suppressAutoHyphens/>
        <w:jc w:val="center"/>
        <w:rPr>
          <w:rFonts w:eastAsia="Lucida Sans Unicode"/>
          <w:b/>
          <w:bCs/>
          <w:kern w:val="1"/>
        </w:rPr>
      </w:pPr>
      <w:bookmarkStart w:id="0" w:name="_Hlk200009082"/>
      <w:bookmarkStart w:id="1" w:name="_Hlk192848341"/>
      <w:r w:rsidRPr="00392DC3">
        <w:rPr>
          <w:rFonts w:eastAsia="Lucida Sans Unicode"/>
          <w:b/>
          <w:bCs/>
          <w:kern w:val="1"/>
        </w:rPr>
        <w:t>PROJETO DE LEI N</w:t>
      </w:r>
      <w:r w:rsidR="00904BB2">
        <w:rPr>
          <w:rFonts w:eastAsia="Lucida Sans Unicode"/>
          <w:b/>
          <w:bCs/>
          <w:kern w:val="1"/>
        </w:rPr>
        <w:t>.</w:t>
      </w:r>
      <w:r w:rsidRPr="00392DC3">
        <w:rPr>
          <w:rFonts w:eastAsia="Lucida Sans Unicode"/>
          <w:b/>
          <w:bCs/>
          <w:kern w:val="1"/>
        </w:rPr>
        <w:t>º 033/2025</w:t>
      </w:r>
    </w:p>
    <w:p w14:paraId="3A2A0BDC" w14:textId="77777777" w:rsidR="00392DC3" w:rsidRPr="00392DC3" w:rsidRDefault="00392DC3" w:rsidP="00392DC3">
      <w:pPr>
        <w:widowControl w:val="0"/>
        <w:suppressAutoHyphens/>
        <w:ind w:left="4111" w:hanging="151"/>
        <w:jc w:val="right"/>
        <w:rPr>
          <w:rFonts w:eastAsia="Lucida Sans Unicode"/>
          <w:b/>
          <w:bCs/>
          <w:kern w:val="1"/>
        </w:rPr>
      </w:pPr>
      <w:r w:rsidRPr="00392DC3">
        <w:rPr>
          <w:rFonts w:eastAsia="Lucida Sans Unicode"/>
          <w:b/>
          <w:bCs/>
          <w:kern w:val="1"/>
        </w:rPr>
        <w:t xml:space="preserve">   Inclui ação na LDO.</w:t>
      </w:r>
    </w:p>
    <w:p w14:paraId="7A15CBAA" w14:textId="77777777" w:rsidR="00392DC3" w:rsidRPr="00392DC3" w:rsidRDefault="00392DC3" w:rsidP="00392DC3">
      <w:pPr>
        <w:widowControl w:val="0"/>
        <w:suppressAutoHyphens/>
        <w:rPr>
          <w:rFonts w:eastAsia="Lucida Sans Unicode"/>
          <w:b/>
          <w:bCs/>
          <w:kern w:val="1"/>
        </w:rPr>
      </w:pPr>
    </w:p>
    <w:p w14:paraId="3133234F" w14:textId="04E728F7" w:rsidR="00392DC3" w:rsidRPr="00392DC3" w:rsidRDefault="00392DC3" w:rsidP="00392DC3">
      <w:pPr>
        <w:snapToGrid w:val="0"/>
        <w:spacing w:before="57"/>
        <w:jc w:val="both"/>
      </w:pPr>
      <w:r w:rsidRPr="00392DC3">
        <w:rPr>
          <w:rFonts w:eastAsia="Lucida Sans Unicode"/>
          <w:b/>
          <w:bCs/>
          <w:kern w:val="1"/>
        </w:rPr>
        <w:t xml:space="preserve">            </w:t>
      </w:r>
      <w:r w:rsidRPr="00392DC3">
        <w:rPr>
          <w:b/>
          <w:bCs/>
        </w:rPr>
        <w:t>Art. 1</w:t>
      </w:r>
      <w:r>
        <w:rPr>
          <w:b/>
          <w:bCs/>
        </w:rPr>
        <w:t>.</w:t>
      </w:r>
      <w:r w:rsidRPr="00392DC3">
        <w:rPr>
          <w:b/>
          <w:bCs/>
        </w:rPr>
        <w:t>º</w:t>
      </w:r>
      <w:r w:rsidRPr="00392DC3">
        <w:t xml:space="preserve"> Fica o Poder Legislativo do Município de Aceguá, autorizado a incluir ação abaixo relacionada, no programa 0001 – Ação Legislativa, na Lei Municipal nº 2.107, de 18 de setembro de 2024 (LDO 2025):</w:t>
      </w:r>
    </w:p>
    <w:p w14:paraId="11DE4C91" w14:textId="77777777" w:rsidR="00392DC3" w:rsidRPr="00392DC3" w:rsidRDefault="00392DC3" w:rsidP="00392DC3">
      <w:pPr>
        <w:snapToGrid w:val="0"/>
        <w:spacing w:before="57"/>
        <w:jc w:val="both"/>
        <w:rPr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2977"/>
        <w:gridCol w:w="1134"/>
        <w:gridCol w:w="1276"/>
        <w:gridCol w:w="1417"/>
      </w:tblGrid>
      <w:tr w:rsidR="00392DC3" w:rsidRPr="00392DC3" w14:paraId="44171569" w14:textId="77777777" w:rsidTr="00392DC3">
        <w:tc>
          <w:tcPr>
            <w:tcW w:w="851" w:type="dxa"/>
            <w:shd w:val="clear" w:color="auto" w:fill="auto"/>
          </w:tcPr>
          <w:p w14:paraId="182C195D" w14:textId="77777777" w:rsidR="00392DC3" w:rsidRPr="00392DC3" w:rsidRDefault="00392DC3" w:rsidP="00392DC3">
            <w:pPr>
              <w:snapToGrid w:val="0"/>
              <w:spacing w:before="57"/>
              <w:jc w:val="center"/>
              <w:rPr>
                <w:b/>
                <w:sz w:val="22"/>
                <w:szCs w:val="22"/>
              </w:rPr>
            </w:pPr>
            <w:r w:rsidRPr="00392DC3">
              <w:rPr>
                <w:b/>
              </w:rPr>
              <w:t>TIPO</w:t>
            </w:r>
          </w:p>
        </w:tc>
        <w:tc>
          <w:tcPr>
            <w:tcW w:w="4536" w:type="dxa"/>
            <w:gridSpan w:val="2"/>
            <w:shd w:val="clear" w:color="auto" w:fill="FFFFFF"/>
          </w:tcPr>
          <w:p w14:paraId="6ED5D196" w14:textId="77777777" w:rsidR="00392DC3" w:rsidRPr="00392DC3" w:rsidRDefault="00392DC3" w:rsidP="00392DC3">
            <w:pPr>
              <w:snapToGrid w:val="0"/>
              <w:spacing w:before="57"/>
              <w:jc w:val="center"/>
              <w:rPr>
                <w:b/>
              </w:rPr>
            </w:pPr>
            <w:r w:rsidRPr="00392DC3">
              <w:rPr>
                <w:b/>
              </w:rPr>
              <w:t>AÇÃO/PRODUTO/FUNÇÃO/</w:t>
            </w:r>
          </w:p>
          <w:p w14:paraId="1BD6484D" w14:textId="77777777" w:rsidR="00392DC3" w:rsidRPr="00392DC3" w:rsidRDefault="00392DC3" w:rsidP="00392DC3">
            <w:pPr>
              <w:snapToGrid w:val="0"/>
              <w:spacing w:before="57"/>
              <w:jc w:val="center"/>
              <w:rPr>
                <w:b/>
              </w:rPr>
            </w:pPr>
            <w:r w:rsidRPr="00392DC3">
              <w:rPr>
                <w:b/>
              </w:rPr>
              <w:t>SUBFUNÇÃO</w:t>
            </w:r>
          </w:p>
        </w:tc>
        <w:tc>
          <w:tcPr>
            <w:tcW w:w="1134" w:type="dxa"/>
            <w:shd w:val="clear" w:color="auto" w:fill="FFFFFF"/>
          </w:tcPr>
          <w:p w14:paraId="06A07F87" w14:textId="77777777" w:rsidR="00392DC3" w:rsidRPr="00392DC3" w:rsidRDefault="00392DC3" w:rsidP="00392DC3">
            <w:pPr>
              <w:snapToGrid w:val="0"/>
              <w:spacing w:before="57"/>
              <w:jc w:val="center"/>
              <w:rPr>
                <w:b/>
              </w:rPr>
            </w:pPr>
            <w:r w:rsidRPr="00392DC3">
              <w:rPr>
                <w:b/>
              </w:rPr>
              <w:t>Unidade de Medida</w:t>
            </w:r>
          </w:p>
        </w:tc>
        <w:tc>
          <w:tcPr>
            <w:tcW w:w="1276" w:type="dxa"/>
            <w:shd w:val="clear" w:color="auto" w:fill="FFFFFF"/>
          </w:tcPr>
          <w:p w14:paraId="56491171" w14:textId="77777777" w:rsidR="00392DC3" w:rsidRPr="00392DC3" w:rsidRDefault="00392DC3" w:rsidP="00392DC3">
            <w:pPr>
              <w:snapToGrid w:val="0"/>
              <w:spacing w:before="57"/>
              <w:jc w:val="center"/>
              <w:rPr>
                <w:b/>
              </w:rPr>
            </w:pPr>
            <w:r w:rsidRPr="00392DC3">
              <w:rPr>
                <w:b/>
              </w:rPr>
              <w:t>ANO</w:t>
            </w:r>
          </w:p>
        </w:tc>
        <w:tc>
          <w:tcPr>
            <w:tcW w:w="1417" w:type="dxa"/>
            <w:shd w:val="clear" w:color="auto" w:fill="FFFFFF"/>
          </w:tcPr>
          <w:p w14:paraId="4C2F0D1E" w14:textId="739F9690" w:rsidR="00392DC3" w:rsidRPr="00392DC3" w:rsidRDefault="00392DC3" w:rsidP="00392DC3">
            <w:pPr>
              <w:snapToGrid w:val="0"/>
              <w:spacing w:before="57"/>
              <w:jc w:val="center"/>
              <w:rPr>
                <w:b/>
              </w:rPr>
            </w:pPr>
            <w:r w:rsidRPr="00392DC3">
              <w:rPr>
                <w:b/>
              </w:rPr>
              <w:t>202</w:t>
            </w:r>
            <w:r w:rsidR="00C63F02">
              <w:rPr>
                <w:b/>
              </w:rPr>
              <w:t>5</w:t>
            </w:r>
          </w:p>
        </w:tc>
      </w:tr>
      <w:tr w:rsidR="00392DC3" w:rsidRPr="00392DC3" w14:paraId="6F016074" w14:textId="77777777" w:rsidTr="00392DC3">
        <w:tc>
          <w:tcPr>
            <w:tcW w:w="851" w:type="dxa"/>
            <w:vMerge w:val="restart"/>
            <w:shd w:val="clear" w:color="auto" w:fill="auto"/>
          </w:tcPr>
          <w:p w14:paraId="449D2AFF" w14:textId="77777777" w:rsidR="00392DC3" w:rsidRPr="00392DC3" w:rsidRDefault="00392DC3" w:rsidP="00392DC3">
            <w:pPr>
              <w:snapToGrid w:val="0"/>
              <w:spacing w:before="57"/>
              <w:jc w:val="center"/>
              <w:rPr>
                <w:b/>
              </w:rPr>
            </w:pPr>
            <w:r w:rsidRPr="00392DC3">
              <w:rPr>
                <w:b/>
              </w:rPr>
              <w:t>P</w:t>
            </w:r>
          </w:p>
        </w:tc>
        <w:tc>
          <w:tcPr>
            <w:tcW w:w="1559" w:type="dxa"/>
            <w:shd w:val="clear" w:color="auto" w:fill="FFFFFF"/>
          </w:tcPr>
          <w:p w14:paraId="5C8747E9" w14:textId="77777777" w:rsidR="00392DC3" w:rsidRPr="00392DC3" w:rsidRDefault="00392DC3" w:rsidP="00392DC3">
            <w:pPr>
              <w:snapToGrid w:val="0"/>
              <w:spacing w:before="57"/>
              <w:rPr>
                <w:b/>
              </w:rPr>
            </w:pPr>
            <w:r w:rsidRPr="00392DC3">
              <w:rPr>
                <w:b/>
              </w:rPr>
              <w:t>Ação:</w:t>
            </w:r>
          </w:p>
        </w:tc>
        <w:tc>
          <w:tcPr>
            <w:tcW w:w="2977" w:type="dxa"/>
            <w:shd w:val="clear" w:color="auto" w:fill="FFFFFF"/>
          </w:tcPr>
          <w:p w14:paraId="4CDE963A" w14:textId="77777777" w:rsidR="00392DC3" w:rsidRPr="00392DC3" w:rsidRDefault="00392DC3" w:rsidP="00392DC3">
            <w:pPr>
              <w:snapToGrid w:val="0"/>
              <w:spacing w:before="57"/>
              <w:jc w:val="both"/>
              <w:rPr>
                <w:b/>
              </w:rPr>
            </w:pPr>
            <w:r w:rsidRPr="00392DC3">
              <w:rPr>
                <w:b/>
              </w:rPr>
              <w:t>1.033 – Aquisição de Veículo para Apoiar a Atividade Legislativa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12360E15" w14:textId="77777777" w:rsidR="00392DC3" w:rsidRPr="00392DC3" w:rsidRDefault="00392DC3" w:rsidP="00392DC3">
            <w:pPr>
              <w:snapToGrid w:val="0"/>
              <w:spacing w:before="57"/>
              <w:jc w:val="center"/>
            </w:pPr>
            <w:r w:rsidRPr="00392DC3">
              <w:t>Unidade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3EC6FB65" w14:textId="77777777" w:rsidR="00392DC3" w:rsidRPr="00392DC3" w:rsidRDefault="00392DC3" w:rsidP="00392DC3">
            <w:pPr>
              <w:snapToGrid w:val="0"/>
              <w:spacing w:before="57"/>
              <w:jc w:val="center"/>
            </w:pPr>
            <w:r w:rsidRPr="00392DC3">
              <w:t>Meta</w:t>
            </w:r>
          </w:p>
          <w:p w14:paraId="72A71B45" w14:textId="77777777" w:rsidR="00392DC3" w:rsidRPr="00392DC3" w:rsidRDefault="00392DC3" w:rsidP="00392DC3">
            <w:pPr>
              <w:snapToGrid w:val="0"/>
              <w:spacing w:before="57"/>
              <w:jc w:val="center"/>
            </w:pPr>
            <w:r w:rsidRPr="00392DC3">
              <w:t>Física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0FCE0E25" w14:textId="77777777" w:rsidR="00392DC3" w:rsidRPr="00392DC3" w:rsidRDefault="00392DC3" w:rsidP="00392DC3">
            <w:pPr>
              <w:snapToGrid w:val="0"/>
              <w:spacing w:before="57"/>
              <w:jc w:val="center"/>
            </w:pPr>
            <w:r w:rsidRPr="00392DC3">
              <w:t>1</w:t>
            </w:r>
          </w:p>
        </w:tc>
      </w:tr>
      <w:tr w:rsidR="00392DC3" w:rsidRPr="00392DC3" w14:paraId="1E2EAFD8" w14:textId="77777777" w:rsidTr="00392DC3">
        <w:tc>
          <w:tcPr>
            <w:tcW w:w="851" w:type="dxa"/>
            <w:vMerge/>
            <w:shd w:val="clear" w:color="auto" w:fill="auto"/>
          </w:tcPr>
          <w:p w14:paraId="22DE3921" w14:textId="77777777" w:rsidR="00392DC3" w:rsidRPr="00392DC3" w:rsidRDefault="00392DC3" w:rsidP="00392DC3">
            <w:pPr>
              <w:snapToGrid w:val="0"/>
              <w:spacing w:before="57"/>
              <w:jc w:val="both"/>
            </w:pPr>
          </w:p>
        </w:tc>
        <w:tc>
          <w:tcPr>
            <w:tcW w:w="1559" w:type="dxa"/>
            <w:shd w:val="clear" w:color="auto" w:fill="FFFFFF"/>
          </w:tcPr>
          <w:p w14:paraId="42426B8C" w14:textId="77777777" w:rsidR="00392DC3" w:rsidRPr="00392DC3" w:rsidRDefault="00392DC3" w:rsidP="00392DC3">
            <w:pPr>
              <w:snapToGrid w:val="0"/>
              <w:spacing w:before="57"/>
              <w:jc w:val="both"/>
              <w:rPr>
                <w:b/>
              </w:rPr>
            </w:pPr>
            <w:r w:rsidRPr="00392DC3">
              <w:rPr>
                <w:b/>
              </w:rPr>
              <w:t>Produto:</w:t>
            </w:r>
          </w:p>
        </w:tc>
        <w:tc>
          <w:tcPr>
            <w:tcW w:w="2977" w:type="dxa"/>
            <w:shd w:val="clear" w:color="auto" w:fill="FFFFFF"/>
          </w:tcPr>
          <w:p w14:paraId="0924BB6B" w14:textId="77777777" w:rsidR="00392DC3" w:rsidRPr="00392DC3" w:rsidRDefault="00392DC3" w:rsidP="00392DC3">
            <w:pPr>
              <w:snapToGrid w:val="0"/>
              <w:spacing w:before="57"/>
              <w:jc w:val="both"/>
            </w:pPr>
            <w:r w:rsidRPr="00392DC3">
              <w:t>Veículo Adquirido</w:t>
            </w:r>
          </w:p>
        </w:tc>
        <w:tc>
          <w:tcPr>
            <w:tcW w:w="1134" w:type="dxa"/>
            <w:vMerge/>
            <w:shd w:val="clear" w:color="auto" w:fill="FFFFFF"/>
          </w:tcPr>
          <w:p w14:paraId="6136BE60" w14:textId="77777777" w:rsidR="00392DC3" w:rsidRPr="00392DC3" w:rsidRDefault="00392DC3" w:rsidP="00392DC3">
            <w:pPr>
              <w:snapToGrid w:val="0"/>
              <w:spacing w:before="57"/>
              <w:jc w:val="center"/>
            </w:pPr>
          </w:p>
        </w:tc>
        <w:tc>
          <w:tcPr>
            <w:tcW w:w="1276" w:type="dxa"/>
            <w:vMerge/>
            <w:shd w:val="clear" w:color="auto" w:fill="FFFFFF"/>
          </w:tcPr>
          <w:p w14:paraId="0C326629" w14:textId="77777777" w:rsidR="00392DC3" w:rsidRPr="00392DC3" w:rsidRDefault="00392DC3" w:rsidP="00392DC3">
            <w:pPr>
              <w:snapToGrid w:val="0"/>
              <w:spacing w:before="57"/>
              <w:jc w:val="center"/>
            </w:pPr>
          </w:p>
        </w:tc>
        <w:tc>
          <w:tcPr>
            <w:tcW w:w="1417" w:type="dxa"/>
            <w:vMerge/>
            <w:shd w:val="clear" w:color="auto" w:fill="FFFFFF"/>
          </w:tcPr>
          <w:p w14:paraId="0485DAFC" w14:textId="77777777" w:rsidR="00392DC3" w:rsidRPr="00392DC3" w:rsidRDefault="00392DC3" w:rsidP="00392DC3">
            <w:pPr>
              <w:snapToGrid w:val="0"/>
              <w:spacing w:before="57"/>
              <w:jc w:val="center"/>
            </w:pPr>
          </w:p>
        </w:tc>
      </w:tr>
      <w:tr w:rsidR="00392DC3" w:rsidRPr="00392DC3" w14:paraId="5ABB83D5" w14:textId="77777777" w:rsidTr="00392DC3">
        <w:tc>
          <w:tcPr>
            <w:tcW w:w="851" w:type="dxa"/>
            <w:vMerge/>
            <w:shd w:val="clear" w:color="auto" w:fill="auto"/>
          </w:tcPr>
          <w:p w14:paraId="001CB116" w14:textId="77777777" w:rsidR="00392DC3" w:rsidRPr="00392DC3" w:rsidRDefault="00392DC3" w:rsidP="00392DC3">
            <w:pPr>
              <w:snapToGrid w:val="0"/>
              <w:spacing w:before="57"/>
              <w:jc w:val="both"/>
            </w:pPr>
          </w:p>
        </w:tc>
        <w:tc>
          <w:tcPr>
            <w:tcW w:w="1559" w:type="dxa"/>
            <w:shd w:val="clear" w:color="auto" w:fill="FFFFFF"/>
          </w:tcPr>
          <w:p w14:paraId="67C254A2" w14:textId="77777777" w:rsidR="00392DC3" w:rsidRPr="00392DC3" w:rsidRDefault="00392DC3" w:rsidP="00392DC3">
            <w:pPr>
              <w:snapToGrid w:val="0"/>
              <w:spacing w:before="57"/>
              <w:jc w:val="both"/>
              <w:rPr>
                <w:b/>
              </w:rPr>
            </w:pPr>
            <w:r w:rsidRPr="00392DC3">
              <w:rPr>
                <w:b/>
              </w:rPr>
              <w:t>Função:</w:t>
            </w:r>
          </w:p>
        </w:tc>
        <w:tc>
          <w:tcPr>
            <w:tcW w:w="2977" w:type="dxa"/>
            <w:shd w:val="clear" w:color="auto" w:fill="FFFFFF"/>
          </w:tcPr>
          <w:p w14:paraId="2535BB2C" w14:textId="77777777" w:rsidR="00392DC3" w:rsidRPr="00392DC3" w:rsidRDefault="00392DC3" w:rsidP="00392DC3">
            <w:pPr>
              <w:snapToGrid w:val="0"/>
              <w:spacing w:before="57"/>
              <w:jc w:val="both"/>
            </w:pPr>
            <w:r w:rsidRPr="00392DC3">
              <w:t>01 – Ação Legislativa</w:t>
            </w:r>
          </w:p>
        </w:tc>
        <w:tc>
          <w:tcPr>
            <w:tcW w:w="1134" w:type="dxa"/>
            <w:vMerge/>
            <w:shd w:val="clear" w:color="auto" w:fill="FFFFFF"/>
          </w:tcPr>
          <w:p w14:paraId="195A5390" w14:textId="77777777" w:rsidR="00392DC3" w:rsidRPr="00392DC3" w:rsidRDefault="00392DC3" w:rsidP="00392DC3">
            <w:pPr>
              <w:snapToGrid w:val="0"/>
              <w:spacing w:before="57"/>
              <w:jc w:val="center"/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39448737" w14:textId="77777777" w:rsidR="00392DC3" w:rsidRPr="00392DC3" w:rsidRDefault="00392DC3" w:rsidP="00392DC3">
            <w:pPr>
              <w:snapToGrid w:val="0"/>
              <w:spacing w:before="57"/>
              <w:jc w:val="center"/>
            </w:pPr>
            <w:r w:rsidRPr="00392DC3">
              <w:t>Valor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50422E6" w14:textId="77777777" w:rsidR="00392DC3" w:rsidRPr="00392DC3" w:rsidRDefault="00392DC3" w:rsidP="00392DC3">
            <w:pPr>
              <w:snapToGrid w:val="0"/>
              <w:spacing w:before="57"/>
              <w:jc w:val="center"/>
              <w:rPr>
                <w:b/>
              </w:rPr>
            </w:pPr>
            <w:r w:rsidRPr="00392DC3">
              <w:rPr>
                <w:b/>
              </w:rPr>
              <w:t>150.000,00</w:t>
            </w:r>
          </w:p>
        </w:tc>
      </w:tr>
      <w:tr w:rsidR="00392DC3" w:rsidRPr="00392DC3" w14:paraId="32AB2A56" w14:textId="77777777" w:rsidTr="00401A03">
        <w:tc>
          <w:tcPr>
            <w:tcW w:w="851" w:type="dxa"/>
            <w:vMerge/>
            <w:shd w:val="clear" w:color="auto" w:fill="auto"/>
          </w:tcPr>
          <w:p w14:paraId="66BD57A5" w14:textId="77777777" w:rsidR="00392DC3" w:rsidRPr="00392DC3" w:rsidRDefault="00392DC3" w:rsidP="00392DC3">
            <w:pPr>
              <w:snapToGrid w:val="0"/>
              <w:spacing w:before="57"/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08D849E8" w14:textId="77777777" w:rsidR="00392DC3" w:rsidRPr="00392DC3" w:rsidRDefault="00392DC3" w:rsidP="00392DC3">
            <w:pPr>
              <w:snapToGrid w:val="0"/>
              <w:spacing w:before="57"/>
              <w:jc w:val="both"/>
              <w:rPr>
                <w:b/>
              </w:rPr>
            </w:pPr>
            <w:r w:rsidRPr="00392DC3">
              <w:rPr>
                <w:b/>
              </w:rPr>
              <w:t>Subfunção:</w:t>
            </w:r>
          </w:p>
        </w:tc>
        <w:tc>
          <w:tcPr>
            <w:tcW w:w="2977" w:type="dxa"/>
            <w:shd w:val="clear" w:color="auto" w:fill="auto"/>
          </w:tcPr>
          <w:p w14:paraId="6C981182" w14:textId="77777777" w:rsidR="00392DC3" w:rsidRPr="00392DC3" w:rsidRDefault="00392DC3" w:rsidP="00392DC3">
            <w:pPr>
              <w:snapToGrid w:val="0"/>
              <w:spacing w:before="57"/>
              <w:jc w:val="both"/>
            </w:pPr>
            <w:r w:rsidRPr="00392DC3">
              <w:t>031 – Ação Legislativa</w:t>
            </w:r>
          </w:p>
        </w:tc>
        <w:tc>
          <w:tcPr>
            <w:tcW w:w="1134" w:type="dxa"/>
            <w:vMerge/>
            <w:shd w:val="clear" w:color="auto" w:fill="92D050"/>
          </w:tcPr>
          <w:p w14:paraId="20E4AC54" w14:textId="77777777" w:rsidR="00392DC3" w:rsidRPr="00392DC3" w:rsidRDefault="00392DC3" w:rsidP="00392DC3">
            <w:pPr>
              <w:snapToGrid w:val="0"/>
              <w:spacing w:before="57"/>
              <w:jc w:val="both"/>
            </w:pPr>
          </w:p>
        </w:tc>
        <w:tc>
          <w:tcPr>
            <w:tcW w:w="1276" w:type="dxa"/>
            <w:vMerge/>
            <w:shd w:val="clear" w:color="auto" w:fill="92D050"/>
          </w:tcPr>
          <w:p w14:paraId="7FB3CEFB" w14:textId="77777777" w:rsidR="00392DC3" w:rsidRPr="00392DC3" w:rsidRDefault="00392DC3" w:rsidP="00392DC3">
            <w:pPr>
              <w:snapToGrid w:val="0"/>
              <w:spacing w:before="57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14:paraId="3018636D" w14:textId="77777777" w:rsidR="00392DC3" w:rsidRPr="00392DC3" w:rsidRDefault="00392DC3" w:rsidP="00392DC3">
            <w:pPr>
              <w:snapToGrid w:val="0"/>
              <w:spacing w:before="57"/>
              <w:jc w:val="both"/>
            </w:pPr>
          </w:p>
        </w:tc>
      </w:tr>
    </w:tbl>
    <w:p w14:paraId="6B83E1A2" w14:textId="03F2C25A" w:rsidR="00392DC3" w:rsidRPr="00392DC3" w:rsidRDefault="00392DC3" w:rsidP="00392DC3">
      <w:pPr>
        <w:snapToGrid w:val="0"/>
        <w:spacing w:before="57"/>
        <w:jc w:val="both"/>
      </w:pPr>
      <w:r w:rsidRPr="00392DC3">
        <w:t xml:space="preserve">    (*) Tipo: P – Projeto    A – Atividade    OE – Operação Especial    NO – Não-orçamentária </w:t>
      </w:r>
    </w:p>
    <w:p w14:paraId="3D73ED20" w14:textId="77777777" w:rsidR="00392DC3" w:rsidRPr="00392DC3" w:rsidRDefault="00392DC3" w:rsidP="00392DC3">
      <w:pPr>
        <w:snapToGrid w:val="0"/>
        <w:spacing w:before="57"/>
        <w:jc w:val="both"/>
      </w:pPr>
    </w:p>
    <w:p w14:paraId="235CC669" w14:textId="77777777" w:rsidR="00392DC3" w:rsidRPr="00392DC3" w:rsidRDefault="00392DC3" w:rsidP="00392DC3">
      <w:pPr>
        <w:snapToGrid w:val="0"/>
        <w:spacing w:before="57"/>
        <w:ind w:firstLine="708"/>
        <w:jc w:val="both"/>
      </w:pPr>
      <w:r w:rsidRPr="00392DC3">
        <w:rPr>
          <w:b/>
          <w:bCs/>
        </w:rPr>
        <w:t>Art.2. °</w:t>
      </w:r>
      <w:r w:rsidRPr="00392DC3">
        <w:t xml:space="preserve"> Esta Lei entra em vigor na data de sua publicação.</w:t>
      </w:r>
    </w:p>
    <w:bookmarkEnd w:id="0"/>
    <w:p w14:paraId="47DB8E49" w14:textId="77777777" w:rsidR="007D1711" w:rsidRDefault="007D1711" w:rsidP="006D3F49">
      <w:pPr>
        <w:snapToGrid w:val="0"/>
        <w:spacing w:before="57"/>
        <w:jc w:val="both"/>
        <w:rPr>
          <w:rFonts w:eastAsia="Lucida Sans Unicode"/>
          <w:kern w:val="1"/>
        </w:rPr>
      </w:pPr>
    </w:p>
    <w:bookmarkEnd w:id="1"/>
    <w:p w14:paraId="11D388C4" w14:textId="77777777" w:rsidR="002A4FBD" w:rsidRDefault="002A4FBD" w:rsidP="00B4552F">
      <w:pPr>
        <w:jc w:val="both"/>
        <w:rPr>
          <w:b/>
        </w:rPr>
      </w:pPr>
    </w:p>
    <w:p w14:paraId="7B19688E" w14:textId="44FF53FB" w:rsidR="0087586C" w:rsidRPr="00941020" w:rsidRDefault="006469D7" w:rsidP="002E47C1">
      <w:pPr>
        <w:tabs>
          <w:tab w:val="left" w:pos="2835"/>
        </w:tabs>
        <w:ind w:firstLine="708"/>
        <w:jc w:val="right"/>
      </w:pPr>
      <w:r>
        <w:rPr>
          <w:b/>
        </w:rPr>
        <w:t xml:space="preserve">  </w:t>
      </w:r>
      <w:r w:rsidR="002D245B" w:rsidRPr="005352AA">
        <w:rPr>
          <w:b/>
        </w:rPr>
        <w:t>SALA DAS SESSÕES</w:t>
      </w:r>
      <w:r w:rsidR="002D245B" w:rsidRPr="009C6F48">
        <w:t xml:space="preserve">, em </w:t>
      </w:r>
      <w:r w:rsidR="002E47C1">
        <w:t>0</w:t>
      </w:r>
      <w:r w:rsidR="00291D78">
        <w:t>6</w:t>
      </w:r>
      <w:r w:rsidR="002D245B" w:rsidRPr="009C6F48">
        <w:t xml:space="preserve"> de</w:t>
      </w:r>
      <w:r w:rsidR="002E47C1">
        <w:t xml:space="preserve"> </w:t>
      </w:r>
      <w:r w:rsidR="00291D78">
        <w:t>junho</w:t>
      </w:r>
      <w:r w:rsidR="002D245B">
        <w:t xml:space="preserve"> </w:t>
      </w:r>
      <w:r w:rsidR="002D245B" w:rsidRPr="009C6F48">
        <w:t>de 20</w:t>
      </w:r>
      <w:r w:rsidR="006407ED">
        <w:t>2</w:t>
      </w:r>
      <w:r w:rsidR="005424C5">
        <w:t>5</w:t>
      </w:r>
      <w:r w:rsidR="002D245B" w:rsidRPr="009C6F48">
        <w:t>.</w:t>
      </w:r>
    </w:p>
    <w:p w14:paraId="167EB269" w14:textId="77777777" w:rsidR="002E47C1" w:rsidRDefault="002E47C1" w:rsidP="002E47C1">
      <w:pPr>
        <w:spacing w:line="360" w:lineRule="auto"/>
        <w:rPr>
          <w:b/>
          <w:kern w:val="28"/>
          <w:u w:val="single"/>
          <w:lang w:eastAsia="zh-CN"/>
        </w:rPr>
      </w:pPr>
    </w:p>
    <w:p w14:paraId="580CED6E" w14:textId="4E93C879" w:rsidR="00754C1C" w:rsidRDefault="007F2788" w:rsidP="002E47C1">
      <w:pPr>
        <w:spacing w:line="360" w:lineRule="auto"/>
        <w:rPr>
          <w:b/>
          <w:kern w:val="28"/>
          <w:u w:val="single"/>
          <w:lang w:eastAsia="zh-CN"/>
        </w:rPr>
      </w:pPr>
      <w:r w:rsidRPr="00941020">
        <w:rPr>
          <w:b/>
          <w:kern w:val="28"/>
          <w:u w:val="single"/>
          <w:lang w:eastAsia="zh-CN"/>
        </w:rPr>
        <w:t>VEREADORES INTEGRANTES DA COMISSÃO:</w:t>
      </w:r>
    </w:p>
    <w:p w14:paraId="58E2C5FE" w14:textId="77777777" w:rsidR="002E47C1" w:rsidRPr="00941020" w:rsidRDefault="002E47C1" w:rsidP="002E47C1">
      <w:pPr>
        <w:spacing w:line="360" w:lineRule="auto"/>
        <w:rPr>
          <w:b/>
          <w:kern w:val="28"/>
          <w:u w:val="single"/>
          <w:lang w:eastAsia="zh-CN"/>
        </w:rPr>
      </w:pPr>
    </w:p>
    <w:p w14:paraId="02FD6E81" w14:textId="325C8BBE" w:rsidR="007F2788" w:rsidRPr="006407ED" w:rsidRDefault="006407ED" w:rsidP="002E47C1">
      <w:pPr>
        <w:widowControl w:val="0"/>
        <w:overflowPunct w:val="0"/>
        <w:autoSpaceDE w:val="0"/>
        <w:autoSpaceDN w:val="0"/>
        <w:adjustRightInd w:val="0"/>
        <w:spacing w:line="480" w:lineRule="auto"/>
        <w:jc w:val="both"/>
        <w:rPr>
          <w:kern w:val="28"/>
          <w:lang w:eastAsia="zh-CN"/>
        </w:rPr>
      </w:pPr>
      <w:r w:rsidRPr="006407ED">
        <w:rPr>
          <w:kern w:val="28"/>
          <w:lang w:eastAsia="zh-CN"/>
        </w:rPr>
        <w:t>ANDERSON BARCELOS CORR</w:t>
      </w:r>
      <w:r>
        <w:rPr>
          <w:kern w:val="28"/>
          <w:lang w:eastAsia="zh-CN"/>
        </w:rPr>
        <w:t xml:space="preserve">ÊA – </w:t>
      </w:r>
      <w:r w:rsidR="005424C5">
        <w:rPr>
          <w:kern w:val="28"/>
          <w:lang w:eastAsia="zh-CN"/>
        </w:rPr>
        <w:t>PSDB</w:t>
      </w:r>
      <w:r>
        <w:rPr>
          <w:kern w:val="28"/>
          <w:lang w:eastAsia="zh-CN"/>
        </w:rPr>
        <w:t xml:space="preserve"> </w:t>
      </w:r>
      <w:r w:rsidR="007F2788" w:rsidRPr="006407ED">
        <w:rPr>
          <w:kern w:val="28"/>
          <w:lang w:eastAsia="zh-CN"/>
        </w:rPr>
        <w:t>- PRESIDENTE: _____________________</w:t>
      </w:r>
      <w:r w:rsidR="00941020" w:rsidRPr="006407ED">
        <w:rPr>
          <w:kern w:val="28"/>
          <w:lang w:eastAsia="zh-CN"/>
        </w:rPr>
        <w:t>____</w:t>
      </w:r>
    </w:p>
    <w:p w14:paraId="4F8500A9" w14:textId="77777777" w:rsidR="007F2788" w:rsidRPr="006407ED" w:rsidRDefault="007F2788" w:rsidP="002E47C1">
      <w:pPr>
        <w:widowControl w:val="0"/>
        <w:overflowPunct w:val="0"/>
        <w:autoSpaceDE w:val="0"/>
        <w:autoSpaceDN w:val="0"/>
        <w:adjustRightInd w:val="0"/>
        <w:spacing w:line="480" w:lineRule="auto"/>
        <w:jc w:val="both"/>
        <w:rPr>
          <w:kern w:val="28"/>
          <w:lang w:eastAsia="zh-CN"/>
        </w:rPr>
      </w:pPr>
    </w:p>
    <w:p w14:paraId="3C773D45" w14:textId="62206D3C" w:rsidR="007F2788" w:rsidRPr="00941020" w:rsidRDefault="005424C5" w:rsidP="002E47C1">
      <w:pPr>
        <w:widowControl w:val="0"/>
        <w:overflowPunct w:val="0"/>
        <w:autoSpaceDE w:val="0"/>
        <w:autoSpaceDN w:val="0"/>
        <w:adjustRightInd w:val="0"/>
        <w:spacing w:line="480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ADRIANA MACHADO TEIXEIRA</w:t>
      </w:r>
      <w:r w:rsidR="006407ED">
        <w:rPr>
          <w:kern w:val="28"/>
          <w:lang w:eastAsia="zh-CN"/>
        </w:rPr>
        <w:t>- P</w:t>
      </w:r>
      <w:r>
        <w:rPr>
          <w:kern w:val="28"/>
          <w:lang w:eastAsia="zh-CN"/>
        </w:rPr>
        <w:t>SDB</w:t>
      </w:r>
      <w:r w:rsidR="007F2788" w:rsidRPr="00941020">
        <w:rPr>
          <w:kern w:val="28"/>
          <w:lang w:eastAsia="zh-CN"/>
        </w:rPr>
        <w:t>:__________</w:t>
      </w:r>
      <w:r w:rsidR="00B84EAB">
        <w:rPr>
          <w:kern w:val="28"/>
          <w:lang w:eastAsia="zh-CN"/>
        </w:rPr>
        <w:t>_</w:t>
      </w:r>
      <w:r w:rsidR="007F2788" w:rsidRPr="00941020">
        <w:rPr>
          <w:kern w:val="28"/>
          <w:lang w:eastAsia="zh-CN"/>
        </w:rPr>
        <w:t>_</w:t>
      </w:r>
      <w:r w:rsidR="006407ED">
        <w:rPr>
          <w:kern w:val="28"/>
          <w:lang w:eastAsia="zh-CN"/>
        </w:rPr>
        <w:t>____________________________</w:t>
      </w:r>
      <w:r w:rsidR="007F2788" w:rsidRPr="00941020">
        <w:rPr>
          <w:kern w:val="28"/>
          <w:lang w:eastAsia="zh-CN"/>
        </w:rPr>
        <w:tab/>
      </w:r>
      <w:r w:rsidR="007F2788" w:rsidRPr="00941020">
        <w:rPr>
          <w:kern w:val="28"/>
          <w:lang w:eastAsia="zh-CN"/>
        </w:rPr>
        <w:tab/>
      </w:r>
      <w:r w:rsidR="007F2788" w:rsidRPr="00941020">
        <w:rPr>
          <w:kern w:val="28"/>
          <w:lang w:eastAsia="zh-CN"/>
        </w:rPr>
        <w:tab/>
      </w:r>
    </w:p>
    <w:p w14:paraId="457663CC" w14:textId="02F7C055" w:rsidR="00CE69CF" w:rsidRPr="00941020" w:rsidRDefault="005424C5" w:rsidP="002E47C1">
      <w:pPr>
        <w:widowControl w:val="0"/>
        <w:overflowPunct w:val="0"/>
        <w:autoSpaceDE w:val="0"/>
        <w:autoSpaceDN w:val="0"/>
        <w:adjustRightInd w:val="0"/>
        <w:spacing w:line="480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LIZIANE JARDIM</w:t>
      </w:r>
      <w:r w:rsidR="006407ED">
        <w:rPr>
          <w:kern w:val="28"/>
          <w:lang w:eastAsia="zh-CN"/>
        </w:rPr>
        <w:t xml:space="preserve"> - </w:t>
      </w:r>
      <w:r>
        <w:rPr>
          <w:kern w:val="28"/>
          <w:lang w:eastAsia="zh-CN"/>
        </w:rPr>
        <w:t>M</w:t>
      </w:r>
      <w:r w:rsidR="006407ED">
        <w:rPr>
          <w:kern w:val="28"/>
          <w:lang w:eastAsia="zh-CN"/>
        </w:rPr>
        <w:t>DB</w:t>
      </w:r>
      <w:r w:rsidR="007F2788" w:rsidRPr="00941020">
        <w:rPr>
          <w:kern w:val="28"/>
          <w:lang w:eastAsia="zh-CN"/>
        </w:rPr>
        <w:t>:</w:t>
      </w:r>
      <w:r>
        <w:rPr>
          <w:kern w:val="28"/>
          <w:lang w:eastAsia="zh-CN"/>
        </w:rPr>
        <w:t>___________</w:t>
      </w:r>
      <w:r w:rsidR="007F2788" w:rsidRPr="00941020">
        <w:rPr>
          <w:kern w:val="28"/>
          <w:lang w:eastAsia="zh-CN"/>
        </w:rPr>
        <w:t>_________________________________________</w:t>
      </w:r>
      <w:r w:rsidR="006407ED">
        <w:rPr>
          <w:kern w:val="28"/>
          <w:lang w:eastAsia="zh-CN"/>
        </w:rPr>
        <w:t>__</w:t>
      </w:r>
    </w:p>
    <w:sectPr w:rsidR="00CE69CF" w:rsidRPr="00941020" w:rsidSect="002E47C1">
      <w:headerReference w:type="default" r:id="rId8"/>
      <w:footerReference w:type="default" r:id="rId9"/>
      <w:pgSz w:w="11906" w:h="16838"/>
      <w:pgMar w:top="709" w:right="1274" w:bottom="142" w:left="1418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9A369" w14:textId="77777777" w:rsidR="002168E2" w:rsidRDefault="002168E2" w:rsidP="00CE69CF">
      <w:r>
        <w:separator/>
      </w:r>
    </w:p>
  </w:endnote>
  <w:endnote w:type="continuationSeparator" w:id="0">
    <w:p w14:paraId="59E5BEB9" w14:textId="77777777" w:rsidR="002168E2" w:rsidRDefault="002168E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0F878" w14:textId="513390A0" w:rsidR="00CE69CF" w:rsidRPr="000E5ABB" w:rsidRDefault="00CE69CF" w:rsidP="0087542E">
    <w:pPr>
      <w:pStyle w:val="Rodap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0FBE9" w14:textId="77777777" w:rsidR="002168E2" w:rsidRDefault="002168E2" w:rsidP="00CE69CF">
      <w:r>
        <w:separator/>
      </w:r>
    </w:p>
  </w:footnote>
  <w:footnote w:type="continuationSeparator" w:id="0">
    <w:p w14:paraId="555A9E63" w14:textId="77777777" w:rsidR="002168E2" w:rsidRDefault="002168E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9802" w14:textId="19ED0336" w:rsidR="000E5ABB" w:rsidRDefault="000E5ABB" w:rsidP="000E5ABB">
    <w:pPr>
      <w:rPr>
        <w:b/>
        <w:bCs/>
      </w:rPr>
    </w:pPr>
  </w:p>
  <w:p w14:paraId="48D34F21" w14:textId="6CE47D5F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</w:p>
  <w:p w14:paraId="7A49D2BC" w14:textId="6E5DBD76" w:rsidR="000E5ABB" w:rsidRDefault="000E5ABB" w:rsidP="00C30904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</w:t>
    </w:r>
  </w:p>
  <w:p w14:paraId="7D266BEE" w14:textId="77777777" w:rsidR="00941020" w:rsidRPr="00941020" w:rsidRDefault="00941020" w:rsidP="00941020">
    <w:pPr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1E668CF"/>
    <w:multiLevelType w:val="hybridMultilevel"/>
    <w:tmpl w:val="A3B24B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928925415">
    <w:abstractNumId w:val="1"/>
  </w:num>
  <w:num w:numId="2" w16cid:durableId="665747263">
    <w:abstractNumId w:val="3"/>
  </w:num>
  <w:num w:numId="3" w16cid:durableId="2027514806">
    <w:abstractNumId w:val="0"/>
  </w:num>
  <w:num w:numId="4" w16cid:durableId="6013817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37671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1724A"/>
    <w:rsid w:val="00051F3F"/>
    <w:rsid w:val="00074744"/>
    <w:rsid w:val="0008009F"/>
    <w:rsid w:val="00086A8E"/>
    <w:rsid w:val="000A49DB"/>
    <w:rsid w:val="000C29D2"/>
    <w:rsid w:val="000E2DDD"/>
    <w:rsid w:val="000E5ABB"/>
    <w:rsid w:val="000F6E25"/>
    <w:rsid w:val="001448B1"/>
    <w:rsid w:val="0015351D"/>
    <w:rsid w:val="00173A2C"/>
    <w:rsid w:val="00175E8E"/>
    <w:rsid w:val="00182E7B"/>
    <w:rsid w:val="001A0816"/>
    <w:rsid w:val="001A6A3F"/>
    <w:rsid w:val="001B1AE9"/>
    <w:rsid w:val="001C16EF"/>
    <w:rsid w:val="001D418E"/>
    <w:rsid w:val="001D530B"/>
    <w:rsid w:val="001E01D2"/>
    <w:rsid w:val="001E1384"/>
    <w:rsid w:val="001E4433"/>
    <w:rsid w:val="00210CF6"/>
    <w:rsid w:val="00211368"/>
    <w:rsid w:val="002168E2"/>
    <w:rsid w:val="002342BA"/>
    <w:rsid w:val="002463DB"/>
    <w:rsid w:val="00247FF1"/>
    <w:rsid w:val="00251273"/>
    <w:rsid w:val="00254C37"/>
    <w:rsid w:val="00291A79"/>
    <w:rsid w:val="00291D78"/>
    <w:rsid w:val="00293B8B"/>
    <w:rsid w:val="002A4FBD"/>
    <w:rsid w:val="002D245B"/>
    <w:rsid w:val="002E47C1"/>
    <w:rsid w:val="002E7452"/>
    <w:rsid w:val="002F4776"/>
    <w:rsid w:val="00346896"/>
    <w:rsid w:val="00347EE6"/>
    <w:rsid w:val="00362B81"/>
    <w:rsid w:val="00365528"/>
    <w:rsid w:val="00365768"/>
    <w:rsid w:val="00366B0E"/>
    <w:rsid w:val="003713BF"/>
    <w:rsid w:val="00371AD7"/>
    <w:rsid w:val="003902DC"/>
    <w:rsid w:val="00392DC3"/>
    <w:rsid w:val="003A4377"/>
    <w:rsid w:val="004272EB"/>
    <w:rsid w:val="00436285"/>
    <w:rsid w:val="0043743A"/>
    <w:rsid w:val="00440347"/>
    <w:rsid w:val="00454752"/>
    <w:rsid w:val="004630FA"/>
    <w:rsid w:val="004A4681"/>
    <w:rsid w:val="004B4442"/>
    <w:rsid w:val="004C3B02"/>
    <w:rsid w:val="004C3BE2"/>
    <w:rsid w:val="004F3705"/>
    <w:rsid w:val="00500FDE"/>
    <w:rsid w:val="00511A6E"/>
    <w:rsid w:val="00521041"/>
    <w:rsid w:val="00527BE4"/>
    <w:rsid w:val="0053462C"/>
    <w:rsid w:val="005424C5"/>
    <w:rsid w:val="00550B21"/>
    <w:rsid w:val="005813F9"/>
    <w:rsid w:val="005A09C1"/>
    <w:rsid w:val="005A6288"/>
    <w:rsid w:val="005A6642"/>
    <w:rsid w:val="005D22D0"/>
    <w:rsid w:val="005D5775"/>
    <w:rsid w:val="005E5FEC"/>
    <w:rsid w:val="00604CED"/>
    <w:rsid w:val="006407ED"/>
    <w:rsid w:val="00646838"/>
    <w:rsid w:val="006469D7"/>
    <w:rsid w:val="006563E7"/>
    <w:rsid w:val="006910B0"/>
    <w:rsid w:val="006C0052"/>
    <w:rsid w:val="006D0F1D"/>
    <w:rsid w:val="006D3F49"/>
    <w:rsid w:val="006E02CD"/>
    <w:rsid w:val="006E0E6F"/>
    <w:rsid w:val="007006CD"/>
    <w:rsid w:val="0070097D"/>
    <w:rsid w:val="00710F02"/>
    <w:rsid w:val="00715A0F"/>
    <w:rsid w:val="00734982"/>
    <w:rsid w:val="00754C1C"/>
    <w:rsid w:val="00780BE1"/>
    <w:rsid w:val="007A0AD9"/>
    <w:rsid w:val="007B50C6"/>
    <w:rsid w:val="007C33AF"/>
    <w:rsid w:val="007C576F"/>
    <w:rsid w:val="007D1711"/>
    <w:rsid w:val="007D38B5"/>
    <w:rsid w:val="007E5510"/>
    <w:rsid w:val="007F2788"/>
    <w:rsid w:val="0081053C"/>
    <w:rsid w:val="00815C53"/>
    <w:rsid w:val="0083573B"/>
    <w:rsid w:val="00835915"/>
    <w:rsid w:val="00845379"/>
    <w:rsid w:val="0085382A"/>
    <w:rsid w:val="0087200A"/>
    <w:rsid w:val="0087542E"/>
    <w:rsid w:val="0087586C"/>
    <w:rsid w:val="0088355A"/>
    <w:rsid w:val="008907C3"/>
    <w:rsid w:val="008A1C6A"/>
    <w:rsid w:val="008A3433"/>
    <w:rsid w:val="008A5FC2"/>
    <w:rsid w:val="008B4170"/>
    <w:rsid w:val="008C0C7B"/>
    <w:rsid w:val="008C4C07"/>
    <w:rsid w:val="00904BB2"/>
    <w:rsid w:val="00906B69"/>
    <w:rsid w:val="0093587B"/>
    <w:rsid w:val="00941020"/>
    <w:rsid w:val="0094205F"/>
    <w:rsid w:val="00944198"/>
    <w:rsid w:val="009476E8"/>
    <w:rsid w:val="00967F4C"/>
    <w:rsid w:val="0097122E"/>
    <w:rsid w:val="00972722"/>
    <w:rsid w:val="00987426"/>
    <w:rsid w:val="009917F8"/>
    <w:rsid w:val="009A797C"/>
    <w:rsid w:val="00A358FB"/>
    <w:rsid w:val="00A44195"/>
    <w:rsid w:val="00A63D37"/>
    <w:rsid w:val="00A65B5A"/>
    <w:rsid w:val="00A70555"/>
    <w:rsid w:val="00A72C32"/>
    <w:rsid w:val="00A9227A"/>
    <w:rsid w:val="00AE3A1E"/>
    <w:rsid w:val="00AF6D99"/>
    <w:rsid w:val="00B02F18"/>
    <w:rsid w:val="00B04F47"/>
    <w:rsid w:val="00B27E12"/>
    <w:rsid w:val="00B31B60"/>
    <w:rsid w:val="00B34219"/>
    <w:rsid w:val="00B437A6"/>
    <w:rsid w:val="00B4552F"/>
    <w:rsid w:val="00B466E4"/>
    <w:rsid w:val="00B52C4B"/>
    <w:rsid w:val="00B77709"/>
    <w:rsid w:val="00B84EAB"/>
    <w:rsid w:val="00B977B0"/>
    <w:rsid w:val="00BA2C5A"/>
    <w:rsid w:val="00BB205C"/>
    <w:rsid w:val="00BE4869"/>
    <w:rsid w:val="00BF271F"/>
    <w:rsid w:val="00BF34CE"/>
    <w:rsid w:val="00C10BB3"/>
    <w:rsid w:val="00C30904"/>
    <w:rsid w:val="00C454A9"/>
    <w:rsid w:val="00C57882"/>
    <w:rsid w:val="00C63F02"/>
    <w:rsid w:val="00C90281"/>
    <w:rsid w:val="00CE0951"/>
    <w:rsid w:val="00CE69CF"/>
    <w:rsid w:val="00CF16CA"/>
    <w:rsid w:val="00CF18AF"/>
    <w:rsid w:val="00CF5297"/>
    <w:rsid w:val="00D4290D"/>
    <w:rsid w:val="00D47872"/>
    <w:rsid w:val="00D519F4"/>
    <w:rsid w:val="00D64E33"/>
    <w:rsid w:val="00D93546"/>
    <w:rsid w:val="00DA3B5B"/>
    <w:rsid w:val="00DC2EE8"/>
    <w:rsid w:val="00DE68A6"/>
    <w:rsid w:val="00DE7075"/>
    <w:rsid w:val="00E274FD"/>
    <w:rsid w:val="00E3242C"/>
    <w:rsid w:val="00E40529"/>
    <w:rsid w:val="00E470E7"/>
    <w:rsid w:val="00E514D2"/>
    <w:rsid w:val="00E66D49"/>
    <w:rsid w:val="00E67234"/>
    <w:rsid w:val="00E70C7B"/>
    <w:rsid w:val="00EC1E5B"/>
    <w:rsid w:val="00EF6226"/>
    <w:rsid w:val="00F02524"/>
    <w:rsid w:val="00F0624E"/>
    <w:rsid w:val="00F21C17"/>
    <w:rsid w:val="00F259B5"/>
    <w:rsid w:val="00F40156"/>
    <w:rsid w:val="00F54F94"/>
    <w:rsid w:val="00F574C5"/>
    <w:rsid w:val="00F71C81"/>
    <w:rsid w:val="00F85BA5"/>
    <w:rsid w:val="00F85D36"/>
    <w:rsid w:val="00F9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19F74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69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E01D2"/>
    <w:pPr>
      <w:keepNext/>
      <w:widowControl w:val="0"/>
      <w:numPr>
        <w:ilvl w:val="5"/>
        <w:numId w:val="3"/>
      </w:numPr>
      <w:suppressAutoHyphens/>
      <w:outlineLvl w:val="5"/>
    </w:pPr>
    <w:rPr>
      <w:rFonts w:eastAsia="Lucida Sans Unicode"/>
      <w:kern w:val="1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rsid w:val="001E01D2"/>
    <w:rPr>
      <w:rFonts w:ascii="Times New Roman" w:eastAsia="Lucida Sans Unicode" w:hAnsi="Times New Roman" w:cs="Times New Roman"/>
      <w:kern w:val="1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B04F47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B04F4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Ttulodetabela">
    <w:name w:val="Título de tabela"/>
    <w:basedOn w:val="Normal"/>
    <w:rsid w:val="00754C1C"/>
    <w:pPr>
      <w:widowControl w:val="0"/>
      <w:suppressLineNumbers/>
      <w:suppressAutoHyphens/>
      <w:jc w:val="center"/>
    </w:pPr>
    <w:rPr>
      <w:rFonts w:eastAsia="Lucida Sans Unicode"/>
      <w:b/>
      <w:bCs/>
      <w:kern w:val="1"/>
    </w:rPr>
  </w:style>
  <w:style w:type="paragraph" w:customStyle="1" w:styleId="c5">
    <w:name w:val="c5"/>
    <w:basedOn w:val="Normal"/>
    <w:rsid w:val="007D38B5"/>
    <w:pPr>
      <w:widowControl w:val="0"/>
      <w:suppressAutoHyphens/>
      <w:spacing w:line="240" w:lineRule="atLeast"/>
      <w:jc w:val="center"/>
    </w:pPr>
    <w:rPr>
      <w:rFonts w:eastAsia="Lucida Sans Unicode"/>
      <w:kern w:val="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69D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16822A-F217-4EA0-A1D0-86C02EE50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6</cp:revision>
  <cp:lastPrinted>2025-06-05T17:48:00Z</cp:lastPrinted>
  <dcterms:created xsi:type="dcterms:W3CDTF">2025-06-05T12:46:00Z</dcterms:created>
  <dcterms:modified xsi:type="dcterms:W3CDTF">2025-06-05T17:53:00Z</dcterms:modified>
</cp:coreProperties>
</file>