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1810E1BE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CD619C">
        <w:rPr>
          <w:kern w:val="28"/>
          <w:lang w:eastAsia="zh-CN"/>
        </w:rPr>
        <w:t>20</w:t>
      </w:r>
      <w:r w:rsidR="00B07FB0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23651099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  <w:r w:rsidR="00664563">
        <w:rPr>
          <w:kern w:val="28"/>
          <w:lang w:eastAsia="zh-CN"/>
        </w:rPr>
        <w:t xml:space="preserve"> </w:t>
      </w:r>
    </w:p>
    <w:p w14:paraId="54413DD7" w14:textId="53395FCC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D619C">
        <w:rPr>
          <w:kern w:val="28"/>
          <w:lang w:eastAsia="zh-CN"/>
        </w:rPr>
        <w:t>2</w:t>
      </w:r>
      <w:r w:rsidR="00B07FB0">
        <w:rPr>
          <w:kern w:val="28"/>
          <w:lang w:eastAsia="zh-CN"/>
        </w:rPr>
        <w:t>4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11653077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77643E">
        <w:rPr>
          <w:kern w:val="28"/>
          <w:lang w:eastAsia="zh-CN"/>
        </w:rPr>
        <w:t xml:space="preserve"> ANDERSON BARCELOS CORRÊA</w:t>
      </w:r>
    </w:p>
    <w:p w14:paraId="020728AE" w14:textId="1DF14636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D619C">
        <w:rPr>
          <w:kern w:val="28"/>
          <w:lang w:eastAsia="zh-CN"/>
        </w:rPr>
        <w:t>01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CD619C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7760B78F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B07FB0">
        <w:t>ALTERA PARCIALMENTE A LEI MUNICIPAL 109/2002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8D5ACF4" w14:textId="2A2F74A6" w:rsidR="00044E31" w:rsidRPr="00044E31" w:rsidRDefault="00EC1773" w:rsidP="000E5B6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E6069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 xml:space="preserve">com </w:t>
      </w:r>
      <w:r w:rsidR="002E38E3">
        <w:rPr>
          <w:kern w:val="28"/>
          <w:lang w:eastAsia="zh-CN"/>
        </w:rPr>
        <w:t>a finalidade</w:t>
      </w:r>
      <w:r w:rsidR="005049E5">
        <w:rPr>
          <w:kern w:val="28"/>
          <w:lang w:eastAsia="zh-CN"/>
        </w:rPr>
        <w:t xml:space="preserve">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>e</w:t>
      </w:r>
      <w:r w:rsidR="00044E31">
        <w:rPr>
          <w:kern w:val="28"/>
          <w:lang w:eastAsia="zh-CN"/>
        </w:rPr>
        <w:t xml:space="preserve"> </w:t>
      </w:r>
      <w:bookmarkStart w:id="3" w:name="_Hlk193961719"/>
      <w:r w:rsidR="002E38E3">
        <w:rPr>
          <w:kern w:val="28"/>
          <w:lang w:eastAsia="zh-CN"/>
        </w:rPr>
        <w:t xml:space="preserve">autorizar o Poder Executivo a criar o §3° no art.14 da Lei Municipal </w:t>
      </w:r>
      <w:r w:rsidR="00AE3BF0">
        <w:rPr>
          <w:kern w:val="28"/>
          <w:lang w:eastAsia="zh-CN"/>
        </w:rPr>
        <w:t xml:space="preserve">                                   </w:t>
      </w:r>
      <w:r w:rsidR="002E38E3">
        <w:rPr>
          <w:kern w:val="28"/>
          <w:lang w:eastAsia="zh-CN"/>
        </w:rPr>
        <w:t>n. ° 109/2002</w:t>
      </w:r>
      <w:r w:rsidR="002E38E3" w:rsidRPr="002E38E3">
        <w:rPr>
          <w:shd w:val="clear" w:color="auto" w:fill="FFFFFF"/>
        </w:rPr>
        <w:t xml:space="preserve">, que </w:t>
      </w:r>
      <w:r w:rsidR="002E38E3" w:rsidRPr="002E38E3">
        <w:rPr>
          <w:kern w:val="28"/>
          <w:lang w:eastAsia="zh-CN"/>
        </w:rPr>
        <w:t>dispõe sobre a instituição, implantação e gestão do Plano de Carreira do Magistério Público Municipal</w:t>
      </w:r>
      <w:r w:rsidR="002E38E3">
        <w:rPr>
          <w:kern w:val="28"/>
          <w:lang w:eastAsia="zh-CN"/>
        </w:rPr>
        <w:t>, a fim de instituir prova de desempenho didático</w:t>
      </w:r>
      <w:r w:rsidR="00D669F7">
        <w:rPr>
          <w:kern w:val="28"/>
          <w:lang w:eastAsia="zh-CN"/>
        </w:rPr>
        <w:t xml:space="preserve"> </w:t>
      </w:r>
      <w:r w:rsidR="002E38E3">
        <w:rPr>
          <w:kern w:val="28"/>
          <w:lang w:eastAsia="zh-CN"/>
        </w:rPr>
        <w:t>como objeto de avaliação</w:t>
      </w:r>
      <w:r w:rsidR="00AE3BF0">
        <w:rPr>
          <w:kern w:val="28"/>
          <w:lang w:eastAsia="zh-CN"/>
        </w:rPr>
        <w:t xml:space="preserve"> </w:t>
      </w:r>
      <w:r w:rsidR="002E38E3">
        <w:rPr>
          <w:kern w:val="28"/>
          <w:lang w:eastAsia="zh-CN"/>
        </w:rPr>
        <w:t>para os candidatos ao quadro de magistério municipal</w:t>
      </w:r>
      <w:r w:rsidR="00AE3BF0">
        <w:rPr>
          <w:kern w:val="28"/>
          <w:lang w:eastAsia="zh-CN"/>
        </w:rPr>
        <w:t>,</w:t>
      </w:r>
      <w:r w:rsidR="002E38E3">
        <w:rPr>
          <w:kern w:val="28"/>
          <w:lang w:eastAsia="zh-CN"/>
        </w:rPr>
        <w:t xml:space="preserve"> com  objetivo de observar e pont</w:t>
      </w:r>
      <w:r w:rsidR="0077643E">
        <w:rPr>
          <w:kern w:val="28"/>
          <w:lang w:eastAsia="zh-CN"/>
        </w:rPr>
        <w:t>u</w:t>
      </w:r>
      <w:r w:rsidR="002E38E3">
        <w:rPr>
          <w:kern w:val="28"/>
          <w:lang w:eastAsia="zh-CN"/>
        </w:rPr>
        <w:t>ar na prática o conhecimento técnico e didático.</w:t>
      </w:r>
    </w:p>
    <w:p w14:paraId="3964037E" w14:textId="77777777" w:rsidR="006070EE" w:rsidRPr="000E5B6D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000000" w:themeColor="text1"/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3EDB3FD7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</w:t>
      </w:r>
      <w:r w:rsidR="00E50A4C">
        <w:rPr>
          <w:kern w:val="28"/>
          <w:lang w:eastAsia="zh-CN"/>
        </w:rPr>
        <w:t>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37F90FDE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</w:t>
      </w:r>
      <w:r w:rsidR="00E50A4C">
        <w:rPr>
          <w:kern w:val="28"/>
          <w:lang w:eastAsia="zh-CN"/>
        </w:rPr>
        <w:t>14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E50A4C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2CE40B9" w14:textId="77777777" w:rsidR="000E5B6D" w:rsidRDefault="000E5B6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A8002CA" w14:textId="77777777" w:rsidR="00D669F7" w:rsidRDefault="00D669F7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AD179DC" w14:textId="77777777" w:rsidR="00D669F7" w:rsidRDefault="00D669F7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6BF7C1C4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4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4497E"/>
    <w:rsid w:val="00044E31"/>
    <w:rsid w:val="00050C05"/>
    <w:rsid w:val="00051F3F"/>
    <w:rsid w:val="00052E41"/>
    <w:rsid w:val="0006580E"/>
    <w:rsid w:val="00067E69"/>
    <w:rsid w:val="00070CE7"/>
    <w:rsid w:val="00071F29"/>
    <w:rsid w:val="000A14FC"/>
    <w:rsid w:val="000A23B0"/>
    <w:rsid w:val="000A49DB"/>
    <w:rsid w:val="000A4EB4"/>
    <w:rsid w:val="000C794B"/>
    <w:rsid w:val="000E5ABB"/>
    <w:rsid w:val="000E5B6D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500B"/>
    <w:rsid w:val="001A6A3F"/>
    <w:rsid w:val="001B1AE9"/>
    <w:rsid w:val="001B3FA7"/>
    <w:rsid w:val="001B4971"/>
    <w:rsid w:val="001B5D27"/>
    <w:rsid w:val="001C16EF"/>
    <w:rsid w:val="001C2921"/>
    <w:rsid w:val="001C58AE"/>
    <w:rsid w:val="001D1C0E"/>
    <w:rsid w:val="001D418E"/>
    <w:rsid w:val="001D4805"/>
    <w:rsid w:val="001E098A"/>
    <w:rsid w:val="001E1384"/>
    <w:rsid w:val="001E594E"/>
    <w:rsid w:val="001F0DA5"/>
    <w:rsid w:val="001F4290"/>
    <w:rsid w:val="00210CF6"/>
    <w:rsid w:val="00211368"/>
    <w:rsid w:val="00222814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B2B7F"/>
    <w:rsid w:val="002C0499"/>
    <w:rsid w:val="002E38E3"/>
    <w:rsid w:val="002E64B5"/>
    <w:rsid w:val="002E7452"/>
    <w:rsid w:val="002F2485"/>
    <w:rsid w:val="003152A7"/>
    <w:rsid w:val="003271DA"/>
    <w:rsid w:val="00330C40"/>
    <w:rsid w:val="00341E65"/>
    <w:rsid w:val="00347048"/>
    <w:rsid w:val="00351591"/>
    <w:rsid w:val="00362B81"/>
    <w:rsid w:val="00365528"/>
    <w:rsid w:val="003757EA"/>
    <w:rsid w:val="003807F6"/>
    <w:rsid w:val="003A0423"/>
    <w:rsid w:val="003A4377"/>
    <w:rsid w:val="003D167E"/>
    <w:rsid w:val="003D5B1D"/>
    <w:rsid w:val="003E26A0"/>
    <w:rsid w:val="003F4EE9"/>
    <w:rsid w:val="003F74D9"/>
    <w:rsid w:val="00400C49"/>
    <w:rsid w:val="0043461B"/>
    <w:rsid w:val="00436285"/>
    <w:rsid w:val="0043743A"/>
    <w:rsid w:val="00446343"/>
    <w:rsid w:val="00460B76"/>
    <w:rsid w:val="00484527"/>
    <w:rsid w:val="004A4681"/>
    <w:rsid w:val="004B1BA9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940B7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64563"/>
    <w:rsid w:val="00677D21"/>
    <w:rsid w:val="006910B0"/>
    <w:rsid w:val="006A3540"/>
    <w:rsid w:val="006A555C"/>
    <w:rsid w:val="006A7C10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7643E"/>
    <w:rsid w:val="00782758"/>
    <w:rsid w:val="007876E0"/>
    <w:rsid w:val="007A02B3"/>
    <w:rsid w:val="007A0AD9"/>
    <w:rsid w:val="007A1144"/>
    <w:rsid w:val="007B15D8"/>
    <w:rsid w:val="007B50C6"/>
    <w:rsid w:val="007C33AF"/>
    <w:rsid w:val="007E5510"/>
    <w:rsid w:val="007F145A"/>
    <w:rsid w:val="007F2788"/>
    <w:rsid w:val="008021D0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233"/>
    <w:rsid w:val="00A358FB"/>
    <w:rsid w:val="00A35F5B"/>
    <w:rsid w:val="00A42AA2"/>
    <w:rsid w:val="00A42B52"/>
    <w:rsid w:val="00A44195"/>
    <w:rsid w:val="00A63D37"/>
    <w:rsid w:val="00A65B5A"/>
    <w:rsid w:val="00A703B2"/>
    <w:rsid w:val="00A72C32"/>
    <w:rsid w:val="00A742D5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E3BF0"/>
    <w:rsid w:val="00AF68BC"/>
    <w:rsid w:val="00AF697A"/>
    <w:rsid w:val="00B000C1"/>
    <w:rsid w:val="00B07FB0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B205C"/>
    <w:rsid w:val="00BD2742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D619C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7BE6"/>
    <w:rsid w:val="00D64E33"/>
    <w:rsid w:val="00D669F7"/>
    <w:rsid w:val="00D874C7"/>
    <w:rsid w:val="00DA3B5B"/>
    <w:rsid w:val="00DB59EA"/>
    <w:rsid w:val="00DC2EE8"/>
    <w:rsid w:val="00DD07C5"/>
    <w:rsid w:val="00DE2691"/>
    <w:rsid w:val="00DE68A6"/>
    <w:rsid w:val="00DF3448"/>
    <w:rsid w:val="00DF61AA"/>
    <w:rsid w:val="00DF7E78"/>
    <w:rsid w:val="00E00401"/>
    <w:rsid w:val="00E111B4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0A4C"/>
    <w:rsid w:val="00E514D2"/>
    <w:rsid w:val="00E51B0C"/>
    <w:rsid w:val="00E531BC"/>
    <w:rsid w:val="00E55332"/>
    <w:rsid w:val="00E60695"/>
    <w:rsid w:val="00E6627B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5DC5"/>
    <w:rsid w:val="00ED7CD8"/>
    <w:rsid w:val="00EF6226"/>
    <w:rsid w:val="00F0624E"/>
    <w:rsid w:val="00F254AD"/>
    <w:rsid w:val="00F2607E"/>
    <w:rsid w:val="00F54F94"/>
    <w:rsid w:val="00F71C81"/>
    <w:rsid w:val="00F80282"/>
    <w:rsid w:val="00F85BA5"/>
    <w:rsid w:val="00F85D36"/>
    <w:rsid w:val="00F90961"/>
    <w:rsid w:val="00FA5924"/>
    <w:rsid w:val="00FE3859"/>
    <w:rsid w:val="00FE4B57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D5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281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D5B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50A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2025-04-14T13:17:00Z</cp:lastPrinted>
  <dcterms:created xsi:type="dcterms:W3CDTF">2025-04-08T14:58:00Z</dcterms:created>
  <dcterms:modified xsi:type="dcterms:W3CDTF">2025-04-14T13:20:00Z</dcterms:modified>
</cp:coreProperties>
</file>