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60" w:line="259" w:lineRule="auto"/>
        <w:jc w:val="center"/>
        <w:rPr>
          <w:b w:val="1"/>
          <w:bCs w:val="1"/>
          <w:sz w:val="28"/>
          <w:szCs w:val="28"/>
          <w:u w:val="single"/>
        </w:rPr>
      </w:pPr>
      <w:r w:rsidDel="00000000" w:rsidR="00000000" w:rsidRPr="00000000">
        <w:rPr>
          <w:b w:val="1"/>
          <w:bCs w:val="1"/>
          <w:sz w:val="28"/>
          <w:szCs w:val="28"/>
          <w:u w:val="single"/>
          <w:rtl w:val="0"/>
        </w:rPr>
        <w:t xml:space="preserve">COMISSÃO DE FINANÇAS E ORÇAMENTO </w:t>
      </w:r>
    </w:p>
    <w:p w:rsidR="00000000" w:rsidDel="00000000" w:rsidP="00000000" w:rsidRDefault="00000000" w:rsidRPr="00000000" w14:paraId="00000002">
      <w:pPr>
        <w:widowControl w:val="0"/>
        <w:spacing w:after="160" w:line="259" w:lineRule="auto"/>
        <w:jc w:val="both"/>
        <w:rPr/>
      </w:pPr>
      <w:bookmarkStart w:colFirst="0" w:colLast="0" w:name="_heading=h.u0r9pdokfx71" w:id="0"/>
      <w:bookmarkEnd w:id="0"/>
      <w:r w:rsidDel="00000000" w:rsidR="00000000" w:rsidRPr="00000000">
        <w:rPr>
          <w:b w:val="1"/>
          <w:bCs w:val="1"/>
          <w:sz w:val="26"/>
          <w:szCs w:val="26"/>
          <w:u w:val="single"/>
          <w:rtl w:val="0"/>
        </w:rPr>
        <w:t xml:space="preserve">Processo n.º:</w:t>
      </w:r>
      <w:r w:rsidDel="00000000" w:rsidR="00000000" w:rsidRPr="00000000">
        <w:rPr>
          <w:rtl w:val="0"/>
        </w:rPr>
        <w:t xml:space="preserve"> 747/2025</w:t>
      </w:r>
    </w:p>
    <w:p w:rsidR="00000000" w:rsidDel="00000000" w:rsidP="00000000" w:rsidRDefault="00000000" w:rsidRPr="00000000" w14:paraId="00000003">
      <w:pPr>
        <w:widowControl w:val="0"/>
        <w:spacing w:after="160" w:line="259" w:lineRule="auto"/>
        <w:jc w:val="both"/>
        <w:rPr/>
      </w:pPr>
      <w:r w:rsidDel="00000000" w:rsidR="00000000" w:rsidRPr="00000000">
        <w:rPr>
          <w:b w:val="1"/>
          <w:bCs w:val="1"/>
          <w:sz w:val="26"/>
          <w:szCs w:val="26"/>
          <w:u w:val="single"/>
          <w:rtl w:val="0"/>
        </w:rPr>
        <w:t xml:space="preserve">Tipo de Matéria:</w:t>
      </w:r>
      <w:r w:rsidDel="00000000" w:rsidR="00000000" w:rsidRPr="00000000">
        <w:rPr>
          <w:rtl w:val="0"/>
        </w:rPr>
        <w:t xml:space="preserve"> PROJETO DE LEI COM MENSAGEM RETIFICATIVA ( PROCESSO N.° 802/2025)</w:t>
      </w:r>
    </w:p>
    <w:p w:rsidR="00000000" w:rsidDel="00000000" w:rsidP="00000000" w:rsidRDefault="00000000" w:rsidRPr="00000000" w14:paraId="00000004">
      <w:pPr>
        <w:widowControl w:val="0"/>
        <w:spacing w:after="160" w:line="259" w:lineRule="auto"/>
        <w:jc w:val="both"/>
        <w:rPr>
          <w:b w:val="1"/>
          <w:bCs w:val="1"/>
          <w:u w:val="single"/>
        </w:rPr>
      </w:pPr>
      <w:r w:rsidDel="00000000" w:rsidR="00000000" w:rsidRPr="00000000">
        <w:rPr>
          <w:b w:val="1"/>
          <w:bCs w:val="1"/>
          <w:u w:val="single"/>
          <w:rtl w:val="0"/>
        </w:rPr>
        <w:t xml:space="preserve">Número de Matéria: </w:t>
      </w:r>
      <w:r w:rsidDel="00000000" w:rsidR="00000000" w:rsidRPr="00000000">
        <w:rPr>
          <w:rtl w:val="0"/>
        </w:rPr>
        <w:t xml:space="preserve">085/2025</w:t>
      </w:r>
      <w:r w:rsidDel="00000000" w:rsidR="00000000" w:rsidRPr="00000000">
        <w:rPr>
          <w:rtl w:val="0"/>
        </w:rPr>
      </w:r>
    </w:p>
    <w:p w:rsidR="00000000" w:rsidDel="00000000" w:rsidP="00000000" w:rsidRDefault="00000000" w:rsidRPr="00000000" w14:paraId="00000005">
      <w:pPr>
        <w:widowControl w:val="0"/>
        <w:spacing w:after="160" w:line="259" w:lineRule="auto"/>
        <w:jc w:val="both"/>
        <w:rPr/>
      </w:pPr>
      <w:r w:rsidDel="00000000" w:rsidR="00000000" w:rsidRPr="00000000">
        <w:rPr>
          <w:b w:val="1"/>
          <w:bCs w:val="1"/>
          <w:u w:val="single"/>
          <w:rtl w:val="0"/>
        </w:rPr>
        <w:t xml:space="preserve">Relator(a): </w:t>
      </w:r>
      <w:r w:rsidDel="00000000" w:rsidR="00000000" w:rsidRPr="00000000">
        <w:rPr>
          <w:rtl w:val="0"/>
        </w:rPr>
        <w:t xml:space="preserve">VEREADOR JÚLIO CÉSAR LEMOS</w:t>
      </w:r>
    </w:p>
    <w:p w:rsidR="00000000" w:rsidDel="00000000" w:rsidP="00000000" w:rsidRDefault="00000000" w:rsidRPr="00000000" w14:paraId="00000006">
      <w:pPr>
        <w:widowControl w:val="0"/>
        <w:spacing w:after="160" w:line="259" w:lineRule="auto"/>
        <w:jc w:val="both"/>
        <w:rPr>
          <w:b w:val="1"/>
          <w:bCs w:val="1"/>
          <w:u w:val="single"/>
        </w:rPr>
      </w:pPr>
      <w:r w:rsidDel="00000000" w:rsidR="00000000" w:rsidRPr="00000000">
        <w:rPr>
          <w:b w:val="1"/>
          <w:bCs w:val="1"/>
          <w:u w:val="single"/>
          <w:rtl w:val="0"/>
        </w:rPr>
        <w:t xml:space="preserve">Data do Protocolo da Matéria:</w:t>
      </w:r>
      <w:r w:rsidDel="00000000" w:rsidR="00000000" w:rsidRPr="00000000">
        <w:rPr>
          <w:b w:val="1"/>
          <w:bCs w:val="1"/>
          <w:rtl w:val="0"/>
        </w:rPr>
        <w:t xml:space="preserve"> </w:t>
      </w:r>
      <w:r w:rsidDel="00000000" w:rsidR="00000000" w:rsidRPr="00000000">
        <w:rPr>
          <w:rtl w:val="0"/>
        </w:rPr>
        <w:t xml:space="preserve">12/11/2025</w:t>
      </w:r>
      <w:r w:rsidDel="00000000" w:rsidR="00000000" w:rsidRPr="00000000">
        <w:rPr>
          <w:rtl w:val="0"/>
        </w:rPr>
      </w:r>
    </w:p>
    <w:p w:rsidR="00000000" w:rsidDel="00000000" w:rsidP="00000000" w:rsidRDefault="00000000" w:rsidRPr="00000000" w14:paraId="00000007">
      <w:pPr>
        <w:widowControl w:val="0"/>
        <w:spacing w:after="160" w:line="259" w:lineRule="auto"/>
        <w:jc w:val="both"/>
        <w:rPr/>
      </w:pPr>
      <w:r w:rsidDel="00000000" w:rsidR="00000000" w:rsidRPr="00000000">
        <w:rPr>
          <w:b w:val="1"/>
          <w:bCs w:val="1"/>
          <w:u w:val="single"/>
          <w:rtl w:val="0"/>
        </w:rPr>
        <w:t xml:space="preserve">Autor(a): </w:t>
      </w:r>
      <w:r w:rsidDel="00000000" w:rsidR="00000000" w:rsidRPr="00000000">
        <w:rPr>
          <w:rtl w:val="0"/>
        </w:rPr>
        <w:t xml:space="preserve">PODER EXECUTIVO </w:t>
      </w:r>
    </w:p>
    <w:p w:rsidR="00000000" w:rsidDel="00000000" w:rsidP="00000000" w:rsidRDefault="00000000" w:rsidRPr="00000000" w14:paraId="00000008">
      <w:pPr>
        <w:spacing w:line="276" w:lineRule="auto"/>
        <w:jc w:val="both"/>
        <w:rPr/>
      </w:pPr>
      <w:r w:rsidDel="00000000" w:rsidR="00000000" w:rsidRPr="00000000">
        <w:rPr>
          <w:b w:val="1"/>
          <w:bCs w:val="1"/>
          <w:u w:val="single"/>
          <w:rtl w:val="0"/>
        </w:rPr>
        <w:t xml:space="preserve">Ementa:</w:t>
      </w:r>
      <w:r w:rsidDel="00000000" w:rsidR="00000000" w:rsidRPr="00000000">
        <w:rPr>
          <w:b w:val="1"/>
          <w:bCs w:val="1"/>
          <w:rtl w:val="0"/>
        </w:rPr>
        <w:t xml:space="preserve"> </w:t>
      </w:r>
      <w:r w:rsidDel="00000000" w:rsidR="00000000" w:rsidRPr="00000000">
        <w:rPr>
          <w:rtl w:val="0"/>
        </w:rPr>
        <w:t xml:space="preserve">“AUTORIZA CONTRATAÇÃO EMERGENCIAL DE MOTORISTA”.</w:t>
      </w:r>
    </w:p>
    <w:p w:rsidR="00000000" w:rsidDel="00000000" w:rsidP="00000000" w:rsidRDefault="00000000" w:rsidRPr="00000000" w14:paraId="00000009">
      <w:pPr>
        <w:widowControl w:val="0"/>
        <w:spacing w:after="160" w:line="259" w:lineRule="auto"/>
        <w:jc w:val="both"/>
        <w:rPr/>
      </w:pPr>
      <w:r w:rsidDel="00000000" w:rsidR="00000000" w:rsidRPr="00000000">
        <w:rPr>
          <w:b w:val="1"/>
          <w:bCs w:val="1"/>
          <w:u w:val="single"/>
          <w:rtl w:val="0"/>
        </w:rPr>
        <w:t xml:space="preserve">Conclusão do posicionamento do(a) Relator(a):</w:t>
      </w:r>
      <w:r w:rsidDel="00000000" w:rsidR="00000000" w:rsidRPr="00000000">
        <w:rPr>
          <w:rtl w:val="0"/>
        </w:rPr>
        <w:t xml:space="preserve"> </w:t>
      </w:r>
    </w:p>
    <w:p w:rsidR="00000000" w:rsidDel="00000000" w:rsidP="00000000" w:rsidRDefault="00000000" w:rsidRPr="00000000" w14:paraId="0000000A">
      <w:pPr>
        <w:widowControl w:val="0"/>
        <w:spacing w:after="160" w:line="259" w:lineRule="auto"/>
        <w:jc w:val="both"/>
        <w:rPr/>
      </w:pPr>
      <w:r w:rsidDel="00000000" w:rsidR="00000000" w:rsidRPr="00000000">
        <w:rPr>
          <w:rtl w:val="0"/>
        </w:rPr>
        <w:t xml:space="preserve">Pela tramitação regimental e aprovação da matéria.</w:t>
      </w:r>
    </w:p>
    <w:p w:rsidR="00000000" w:rsidDel="00000000" w:rsidP="00000000" w:rsidRDefault="00000000" w:rsidRPr="00000000" w14:paraId="0000000B">
      <w:pPr>
        <w:widowControl w:val="0"/>
        <w:spacing w:after="160" w:line="259" w:lineRule="auto"/>
        <w:jc w:val="both"/>
        <w:rPr>
          <w:b w:val="1"/>
          <w:bCs w:val="1"/>
          <w:u w:val="single"/>
        </w:rPr>
      </w:pPr>
      <w:r w:rsidDel="00000000" w:rsidR="00000000" w:rsidRPr="00000000">
        <w:rPr>
          <w:b w:val="1"/>
          <w:bCs w:val="1"/>
          <w:u w:val="single"/>
          <w:rtl w:val="0"/>
        </w:rPr>
        <w:t xml:space="preserve">RELATO COM O HISTÓRICO PROCESSUAL DA MATÉRIA:</w:t>
      </w:r>
    </w:p>
    <w:p w:rsidR="00000000" w:rsidDel="00000000" w:rsidP="00000000" w:rsidRDefault="00000000" w:rsidRPr="00000000" w14:paraId="0000000C">
      <w:pPr>
        <w:widowControl w:val="0"/>
        <w:spacing w:line="259" w:lineRule="auto"/>
        <w:jc w:val="both"/>
        <w:rPr/>
      </w:pPr>
      <w:bookmarkStart w:colFirst="0" w:colLast="0" w:name="_heading=h.k8vpvyujukdk" w:id="1"/>
      <w:bookmarkEnd w:id="1"/>
      <w:r w:rsidDel="00000000" w:rsidR="00000000" w:rsidRPr="00000000">
        <w:rPr>
          <w:rtl w:val="0"/>
        </w:rPr>
        <w:t xml:space="preserve">Veio o presente Projeto de Lei para apreciação da Comissão de Finanças e Orçamento, com a finalidade de autorizar a contratação emergencial de cinco motoristas por meio de Processo Seletivo Simplificado, conforme Decreto Municipal nº 1.290/2012. O Projeto também prevê autorização para abertura de crédito adicional, em conformidade com a Lei Federal nº 4.320/64, destinado à cobertura das despesas decorrentes das referidas contratações.</w:t>
      </w:r>
    </w:p>
    <w:p w:rsidR="00000000" w:rsidDel="00000000" w:rsidP="00000000" w:rsidRDefault="00000000" w:rsidRPr="00000000" w14:paraId="0000000D">
      <w:pPr>
        <w:widowControl w:val="0"/>
        <w:spacing w:line="259" w:lineRule="auto"/>
        <w:jc w:val="both"/>
        <w:rPr>
          <w:b w:val="1"/>
          <w:bCs w:val="1"/>
          <w:sz w:val="26"/>
          <w:szCs w:val="26"/>
          <w:u w:val="single"/>
        </w:rPr>
      </w:pPr>
      <w:bookmarkStart w:colFirst="0" w:colLast="0" w:name="_heading=h.ilpj08w45t9y" w:id="2"/>
      <w:bookmarkEnd w:id="2"/>
      <w:r w:rsidDel="00000000" w:rsidR="00000000" w:rsidRPr="00000000">
        <w:rPr>
          <w:rtl w:val="0"/>
        </w:rPr>
        <w:t xml:space="preserve">A justificativa apresentada pelo Executivo fundamenta-se na necessidade imediata de recomposição do quadro funcional da Secretaria Municipal de Educação, diante da aposentadoria compulsória de um motorista que completará 75 anos, do afastamento por motivo de saúde de outro servidor, da substituição de dois contratos temporários a expirar conforme legislação vigente e da criação de uma vaga voltada ao apoio administrativo da Secretaria.Ressalte-se que, durante a tramitação da matéria, o Poder Executivo encaminhou à Câmara Municipal Mensagem Retificativa (Processo n.802/2025), para ajuste da matéria. </w:t>
      </w:r>
      <w:r w:rsidDel="00000000" w:rsidR="00000000" w:rsidRPr="00000000">
        <w:rPr>
          <w:rtl w:val="0"/>
        </w:rPr>
      </w:r>
    </w:p>
    <w:p w:rsidR="00000000" w:rsidDel="00000000" w:rsidP="00000000" w:rsidRDefault="00000000" w:rsidRPr="00000000" w14:paraId="0000000E">
      <w:pPr>
        <w:jc w:val="both"/>
        <w:rPr/>
      </w:pPr>
      <w:bookmarkStart w:colFirst="0" w:colLast="0" w:name="_heading=h.qmlpt66zpjkd" w:id="3"/>
      <w:bookmarkEnd w:id="3"/>
      <w:r w:rsidDel="00000000" w:rsidR="00000000" w:rsidRPr="00000000">
        <w:rPr>
          <w:rtl w:val="0"/>
        </w:rPr>
      </w:r>
    </w:p>
    <w:p w:rsidR="00000000" w:rsidDel="00000000" w:rsidP="00000000" w:rsidRDefault="00000000" w:rsidRPr="00000000" w14:paraId="0000000F">
      <w:pPr>
        <w:jc w:val="both"/>
        <w:rPr>
          <w:b w:val="1"/>
          <w:bCs w:val="1"/>
          <w:u w:val="single"/>
        </w:rPr>
      </w:pPr>
      <w:r w:rsidDel="00000000" w:rsidR="00000000" w:rsidRPr="00000000">
        <w:rPr>
          <w:b w:val="1"/>
          <w:bCs w:val="1"/>
          <w:u w:val="single"/>
          <w:rtl w:val="0"/>
        </w:rPr>
        <w:t xml:space="preserve">POSICIONAMENTO PESSOAL, COM OS FUNDAMENTOS DO VOTO:</w:t>
      </w:r>
    </w:p>
    <w:p w:rsidR="00000000" w:rsidDel="00000000" w:rsidP="00000000" w:rsidRDefault="00000000" w:rsidRPr="00000000" w14:paraId="00000010">
      <w:pPr>
        <w:widowControl w:val="0"/>
        <w:jc w:val="both"/>
        <w:rPr/>
      </w:pPr>
      <w:r w:rsidDel="00000000" w:rsidR="00000000" w:rsidRPr="00000000">
        <w:rPr>
          <w:rtl w:val="0"/>
        </w:rPr>
        <w:t xml:space="preserve">Após análise do referido PL com Mensagem Retificativa (Processo n.802/2025), o mesmo encontra-se apto para a tramitação com o mérito de sua aprovação ao Plenário. O Relator manifesta-se pela tramitação regimental e aprovação da matéria, tendo em vista que não fora apontada nenhuma irregularidade no presente Projeto de Lei.</w:t>
      </w:r>
    </w:p>
    <w:p w:rsidR="00000000" w:rsidDel="00000000" w:rsidP="00000000" w:rsidRDefault="00000000" w:rsidRPr="00000000" w14:paraId="00000011">
      <w:pPr>
        <w:widowControl w:val="0"/>
        <w:jc w:val="both"/>
        <w:rPr/>
      </w:pPr>
      <w:r w:rsidDel="00000000" w:rsidR="00000000" w:rsidRPr="00000000">
        <w:rPr>
          <w:rtl w:val="0"/>
        </w:rPr>
      </w:r>
    </w:p>
    <w:p w:rsidR="00000000" w:rsidDel="00000000" w:rsidP="00000000" w:rsidRDefault="00000000" w:rsidRPr="00000000" w14:paraId="00000012">
      <w:pPr>
        <w:widowControl w:val="0"/>
        <w:jc w:val="both"/>
        <w:rPr/>
      </w:pPr>
      <w:r w:rsidDel="00000000" w:rsidR="00000000" w:rsidRPr="00000000">
        <w:rPr>
          <w:color w:val="ff99cc"/>
          <w:rtl w:val="0"/>
        </w:rPr>
        <w:tab/>
      </w:r>
      <w:r w:rsidDel="00000000" w:rsidR="00000000" w:rsidRPr="00000000">
        <w:rPr>
          <w:rtl w:val="0"/>
        </w:rPr>
      </w:r>
    </w:p>
    <w:p w:rsidR="00000000" w:rsidDel="00000000" w:rsidP="00000000" w:rsidRDefault="00000000" w:rsidRPr="00000000" w14:paraId="00000013">
      <w:pPr>
        <w:widowControl w:val="0"/>
        <w:spacing w:after="160" w:line="259" w:lineRule="auto"/>
        <w:jc w:val="right"/>
        <w:rPr/>
      </w:pPr>
      <w:r w:rsidDel="00000000" w:rsidR="00000000" w:rsidRPr="00000000">
        <w:rPr>
          <w:rtl w:val="0"/>
        </w:rPr>
        <w:t xml:space="preserve">SALA DAS COMISSÕES, 01/12/2025.</w:t>
      </w:r>
    </w:p>
    <w:p w:rsidR="00000000" w:rsidDel="00000000" w:rsidP="00000000" w:rsidRDefault="00000000" w:rsidRPr="00000000" w14:paraId="00000014">
      <w:pPr>
        <w:widowControl w:val="0"/>
        <w:ind w:left="1416" w:firstLine="707.9999999999998"/>
        <w:rPr/>
      </w:pPr>
      <w:r w:rsidDel="00000000" w:rsidR="00000000" w:rsidRPr="00000000">
        <w:rPr>
          <w:rtl w:val="0"/>
        </w:rPr>
        <w:t xml:space="preserve"> _____________________________________________</w:t>
        <w:tab/>
      </w:r>
    </w:p>
    <w:p w:rsidR="00000000" w:rsidDel="00000000" w:rsidP="00000000" w:rsidRDefault="00000000" w:rsidRPr="00000000" w14:paraId="00000015">
      <w:pPr>
        <w:widowControl w:val="0"/>
        <w:jc w:val="center"/>
        <w:rPr>
          <w:b w:val="1"/>
          <w:bCs w:val="1"/>
          <w:u w:val="single"/>
        </w:rPr>
      </w:pPr>
      <w:r w:rsidDel="00000000" w:rsidR="00000000" w:rsidRPr="00000000">
        <w:rPr>
          <w:rtl w:val="0"/>
        </w:rPr>
      </w:r>
    </w:p>
    <w:p w:rsidR="00000000" w:rsidDel="00000000" w:rsidP="00000000" w:rsidRDefault="00000000" w:rsidRPr="00000000" w14:paraId="00000016">
      <w:pPr>
        <w:widowControl w:val="0"/>
        <w:jc w:val="center"/>
        <w:rPr>
          <w:b w:val="1"/>
          <w:bCs w:val="1"/>
          <w:u w:val="single"/>
        </w:rPr>
      </w:pPr>
      <w:r w:rsidDel="00000000" w:rsidR="00000000" w:rsidRPr="00000000">
        <w:rPr>
          <w:b w:val="1"/>
          <w:bCs w:val="1"/>
          <w:u w:val="single"/>
          <w:rtl w:val="0"/>
        </w:rPr>
        <w:t xml:space="preserve">Assinatura do Relator(a)</w:t>
      </w:r>
    </w:p>
    <w:p w:rsidR="00000000" w:rsidDel="00000000" w:rsidP="00000000" w:rsidRDefault="00000000" w:rsidRPr="00000000" w14:paraId="00000017">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18">
      <w:pPr>
        <w:widowControl w:val="0"/>
        <w:spacing w:after="160" w:line="252.00000000000003" w:lineRule="auto"/>
        <w:rPr>
          <w:b w:val="1"/>
          <w:bCs w:val="1"/>
          <w:u w:val="single"/>
        </w:rPr>
      </w:pPr>
      <w:r w:rsidDel="00000000" w:rsidR="00000000" w:rsidRPr="00000000">
        <w:rPr>
          <w:b w:val="1"/>
          <w:bCs w:val="1"/>
          <w:u w:val="single"/>
          <w:rtl w:val="0"/>
        </w:rPr>
        <w:t xml:space="preserve">VEREADORES INTEGRANTES DA COMISSÃO:</w:t>
      </w:r>
    </w:p>
    <w:p w:rsidR="00000000" w:rsidDel="00000000" w:rsidP="00000000" w:rsidRDefault="00000000" w:rsidRPr="00000000" w14:paraId="00000019">
      <w:pPr>
        <w:widowControl w:val="0"/>
        <w:spacing w:after="160" w:line="252.00000000000003" w:lineRule="auto"/>
        <w:jc w:val="both"/>
        <w:rPr>
          <w:b w:val="1"/>
          <w:bCs w:val="1"/>
          <w:u w:val="single"/>
        </w:rPr>
      </w:pPr>
      <w:r w:rsidDel="00000000" w:rsidR="00000000" w:rsidRPr="00000000">
        <w:rPr>
          <w:rtl w:val="0"/>
        </w:rPr>
      </w:r>
    </w:p>
    <w:p w:rsidR="00000000" w:rsidDel="00000000" w:rsidP="00000000" w:rsidRDefault="00000000" w:rsidRPr="00000000" w14:paraId="0000001A">
      <w:pPr>
        <w:widowControl w:val="0"/>
        <w:spacing w:after="160" w:line="252.00000000000003" w:lineRule="auto"/>
        <w:jc w:val="both"/>
        <w:rPr>
          <w:b w:val="1"/>
          <w:bCs w:val="1"/>
          <w:u w:val="single"/>
        </w:rPr>
      </w:pPr>
      <w:r w:rsidDel="00000000" w:rsidR="00000000" w:rsidRPr="00000000">
        <w:rPr>
          <w:b w:val="1"/>
          <w:bCs w:val="1"/>
          <w:u w:val="single"/>
          <w:rtl w:val="0"/>
        </w:rPr>
        <w:t xml:space="preserve">ACOMPANHA O VOTO DO(A) RELATOR(A): </w:t>
      </w:r>
    </w:p>
    <w:p w:rsidR="00000000" w:rsidDel="00000000" w:rsidP="00000000" w:rsidRDefault="00000000" w:rsidRPr="00000000" w14:paraId="0000001B">
      <w:pPr>
        <w:widowControl w:val="0"/>
        <w:spacing w:line="276" w:lineRule="auto"/>
        <w:rPr/>
      </w:pPr>
      <w:r w:rsidDel="00000000" w:rsidR="00000000" w:rsidRPr="00000000">
        <w:rPr>
          <w:rtl w:val="0"/>
        </w:rPr>
      </w:r>
    </w:p>
    <w:p w:rsidR="00000000" w:rsidDel="00000000" w:rsidP="00000000" w:rsidRDefault="00000000" w:rsidRPr="00000000" w14:paraId="0000001C">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1D">
      <w:pPr>
        <w:widowControl w:val="0"/>
        <w:spacing w:line="276" w:lineRule="auto"/>
        <w:rPr/>
      </w:pPr>
      <w:r w:rsidDel="00000000" w:rsidR="00000000" w:rsidRPr="00000000">
        <w:rPr>
          <w:rtl w:val="0"/>
        </w:rPr>
      </w:r>
    </w:p>
    <w:p w:rsidR="00000000" w:rsidDel="00000000" w:rsidP="00000000" w:rsidRDefault="00000000" w:rsidRPr="00000000" w14:paraId="0000001E">
      <w:pPr>
        <w:widowControl w:val="0"/>
        <w:spacing w:line="276" w:lineRule="auto"/>
        <w:rPr/>
      </w:pPr>
      <w:r w:rsidDel="00000000" w:rsidR="00000000" w:rsidRPr="00000000">
        <w:rPr>
          <w:rtl w:val="0"/>
        </w:rPr>
        <w:t xml:space="preserve">RENATO SOUZA DA SILVA - MDB:_______________________________________________</w:t>
      </w:r>
    </w:p>
    <w:p w:rsidR="00000000" w:rsidDel="00000000" w:rsidP="00000000" w:rsidRDefault="00000000" w:rsidRPr="00000000" w14:paraId="0000001F">
      <w:pPr>
        <w:widowControl w:val="0"/>
        <w:spacing w:line="276" w:lineRule="auto"/>
        <w:rPr/>
      </w:pPr>
      <w:r w:rsidDel="00000000" w:rsidR="00000000" w:rsidRPr="00000000">
        <w:rPr>
          <w:rtl w:val="0"/>
        </w:rPr>
      </w:r>
    </w:p>
    <w:p w:rsidR="00000000" w:rsidDel="00000000" w:rsidP="00000000" w:rsidRDefault="00000000" w:rsidRPr="00000000" w14:paraId="00000020">
      <w:pPr>
        <w:widowControl w:val="0"/>
        <w:spacing w:line="276" w:lineRule="auto"/>
        <w:rPr/>
      </w:pPr>
      <w:r w:rsidDel="00000000" w:rsidR="00000000" w:rsidRPr="00000000">
        <w:rPr>
          <w:rtl w:val="0"/>
        </w:rPr>
        <w:t xml:space="preserve">TIAGO ARCE PICAZ – PODEMOS: ________________________________________________</w:t>
      </w:r>
    </w:p>
    <w:p w:rsidR="00000000" w:rsidDel="00000000" w:rsidP="00000000" w:rsidRDefault="00000000" w:rsidRPr="00000000" w14:paraId="00000021">
      <w:pPr>
        <w:widowControl w:val="0"/>
        <w:spacing w:after="160" w:line="360" w:lineRule="auto"/>
        <w:jc w:val="both"/>
        <w:rPr/>
      </w:pPr>
      <w:r w:rsidDel="00000000" w:rsidR="00000000" w:rsidRPr="00000000">
        <w:rPr>
          <w:rtl w:val="0"/>
        </w:rPr>
      </w:r>
    </w:p>
    <w:p w:rsidR="00000000" w:rsidDel="00000000" w:rsidP="00000000" w:rsidRDefault="00000000" w:rsidRPr="00000000" w14:paraId="00000022">
      <w:pPr>
        <w:widowControl w:val="0"/>
        <w:spacing w:after="160" w:line="252.00000000000003" w:lineRule="auto"/>
        <w:jc w:val="both"/>
        <w:rPr>
          <w:b w:val="1"/>
          <w:bCs w:val="1"/>
          <w:u w:val="single"/>
        </w:rPr>
      </w:pPr>
      <w:r w:rsidDel="00000000" w:rsidR="00000000" w:rsidRPr="00000000">
        <w:rPr>
          <w:b w:val="1"/>
          <w:bCs w:val="1"/>
          <w:u w:val="single"/>
          <w:rtl w:val="0"/>
        </w:rPr>
        <w:t xml:space="preserve">ACOMPANHA O VOTO DO(A) RELATOR(A), MAS COM RESTRIÇÕES:</w:t>
      </w:r>
    </w:p>
    <w:p w:rsidR="00000000" w:rsidDel="00000000" w:rsidP="00000000" w:rsidRDefault="00000000" w:rsidRPr="00000000" w14:paraId="00000023">
      <w:pPr>
        <w:widowControl w:val="0"/>
        <w:spacing w:line="276" w:lineRule="auto"/>
        <w:rPr/>
      </w:pPr>
      <w:r w:rsidDel="00000000" w:rsidR="00000000" w:rsidRPr="00000000">
        <w:rPr>
          <w:rtl w:val="0"/>
        </w:rPr>
      </w:r>
    </w:p>
    <w:p w:rsidR="00000000" w:rsidDel="00000000" w:rsidP="00000000" w:rsidRDefault="00000000" w:rsidRPr="00000000" w14:paraId="00000024">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25">
      <w:pPr>
        <w:widowControl w:val="0"/>
        <w:spacing w:line="276" w:lineRule="auto"/>
        <w:rPr/>
      </w:pPr>
      <w:r w:rsidDel="00000000" w:rsidR="00000000" w:rsidRPr="00000000">
        <w:rPr>
          <w:rtl w:val="0"/>
        </w:rPr>
      </w:r>
    </w:p>
    <w:p w:rsidR="00000000" w:rsidDel="00000000" w:rsidP="00000000" w:rsidRDefault="00000000" w:rsidRPr="00000000" w14:paraId="00000026">
      <w:pPr>
        <w:widowControl w:val="0"/>
        <w:spacing w:line="276" w:lineRule="auto"/>
        <w:rPr/>
      </w:pPr>
      <w:r w:rsidDel="00000000" w:rsidR="00000000" w:rsidRPr="00000000">
        <w:rPr>
          <w:rtl w:val="0"/>
        </w:rPr>
        <w:t xml:space="preserve">RENATO SOUZA DA SILVA - MDB:_______________________________________________</w:t>
      </w:r>
    </w:p>
    <w:p w:rsidR="00000000" w:rsidDel="00000000" w:rsidP="00000000" w:rsidRDefault="00000000" w:rsidRPr="00000000" w14:paraId="00000027">
      <w:pPr>
        <w:widowControl w:val="0"/>
        <w:spacing w:line="276" w:lineRule="auto"/>
        <w:rPr/>
      </w:pPr>
      <w:r w:rsidDel="00000000" w:rsidR="00000000" w:rsidRPr="00000000">
        <w:rPr>
          <w:rtl w:val="0"/>
        </w:rPr>
      </w:r>
    </w:p>
    <w:p w:rsidR="00000000" w:rsidDel="00000000" w:rsidP="00000000" w:rsidRDefault="00000000" w:rsidRPr="00000000" w14:paraId="00000028">
      <w:pPr>
        <w:widowControl w:val="0"/>
        <w:spacing w:line="276" w:lineRule="auto"/>
        <w:rPr/>
      </w:pPr>
      <w:r w:rsidDel="00000000" w:rsidR="00000000" w:rsidRPr="00000000">
        <w:rPr>
          <w:rtl w:val="0"/>
        </w:rPr>
        <w:t xml:space="preserve">TIAGO ARCE PICAZ – PODEMOS: ________________________________________________</w:t>
      </w:r>
    </w:p>
    <w:p w:rsidR="00000000" w:rsidDel="00000000" w:rsidP="00000000" w:rsidRDefault="00000000" w:rsidRPr="00000000" w14:paraId="00000029">
      <w:pPr>
        <w:widowControl w:val="0"/>
        <w:spacing w:after="160" w:line="252.00000000000003" w:lineRule="auto"/>
        <w:rPr>
          <w:b w:val="1"/>
          <w:bCs w:val="1"/>
          <w:u w:val="single"/>
        </w:rPr>
      </w:pPr>
      <w:r w:rsidDel="00000000" w:rsidR="00000000" w:rsidRPr="00000000">
        <w:rPr>
          <w:rtl w:val="0"/>
        </w:rPr>
      </w:r>
    </w:p>
    <w:p w:rsidR="00000000" w:rsidDel="00000000" w:rsidP="00000000" w:rsidRDefault="00000000" w:rsidRPr="00000000" w14:paraId="0000002A">
      <w:pPr>
        <w:widowControl w:val="0"/>
        <w:spacing w:after="160" w:line="252.00000000000003" w:lineRule="auto"/>
        <w:rPr>
          <w:b w:val="1"/>
          <w:bCs w:val="1"/>
          <w:u w:val="single"/>
        </w:rPr>
      </w:pPr>
      <w:r w:rsidDel="00000000" w:rsidR="00000000" w:rsidRPr="00000000">
        <w:rPr>
          <w:b w:val="1"/>
          <w:bCs w:val="1"/>
          <w:u w:val="single"/>
          <w:rtl w:val="0"/>
        </w:rPr>
        <w:t xml:space="preserve">DISCORDA DO VOTO DO(A) RELATOR (A):</w:t>
      </w:r>
    </w:p>
    <w:p w:rsidR="00000000" w:rsidDel="00000000" w:rsidP="00000000" w:rsidRDefault="00000000" w:rsidRPr="00000000" w14:paraId="0000002B">
      <w:pPr>
        <w:widowControl w:val="0"/>
        <w:spacing w:line="276" w:lineRule="auto"/>
        <w:rPr/>
      </w:pPr>
      <w:bookmarkStart w:colFirst="0" w:colLast="0" w:name="_heading=h.cmpae1uvvlvb" w:id="4"/>
      <w:bookmarkEnd w:id="4"/>
      <w:r w:rsidDel="00000000" w:rsidR="00000000" w:rsidRPr="00000000">
        <w:rPr>
          <w:rtl w:val="0"/>
        </w:rPr>
      </w:r>
    </w:p>
    <w:p w:rsidR="00000000" w:rsidDel="00000000" w:rsidP="00000000" w:rsidRDefault="00000000" w:rsidRPr="00000000" w14:paraId="0000002C">
      <w:pPr>
        <w:widowControl w:val="0"/>
        <w:spacing w:line="276" w:lineRule="auto"/>
        <w:rPr/>
      </w:pPr>
      <w:r w:rsidDel="00000000" w:rsidR="00000000" w:rsidRPr="00000000">
        <w:rPr>
          <w:rtl w:val="0"/>
        </w:rPr>
        <w:t xml:space="preserve">JÚLIO CÉSAR PORCIÚNCULA LEMOS - PSDB:_____________________________________</w:t>
      </w:r>
    </w:p>
    <w:p w:rsidR="00000000" w:rsidDel="00000000" w:rsidP="00000000" w:rsidRDefault="00000000" w:rsidRPr="00000000" w14:paraId="0000002D">
      <w:pPr>
        <w:widowControl w:val="0"/>
        <w:spacing w:line="276" w:lineRule="auto"/>
        <w:rPr/>
      </w:pPr>
      <w:r w:rsidDel="00000000" w:rsidR="00000000" w:rsidRPr="00000000">
        <w:rPr>
          <w:rtl w:val="0"/>
        </w:rPr>
      </w:r>
    </w:p>
    <w:p w:rsidR="00000000" w:rsidDel="00000000" w:rsidP="00000000" w:rsidRDefault="00000000" w:rsidRPr="00000000" w14:paraId="0000002E">
      <w:pPr>
        <w:widowControl w:val="0"/>
        <w:spacing w:line="276" w:lineRule="auto"/>
        <w:rPr/>
      </w:pPr>
      <w:r w:rsidDel="00000000" w:rsidR="00000000" w:rsidRPr="00000000">
        <w:rPr>
          <w:rtl w:val="0"/>
        </w:rPr>
        <w:t xml:space="preserve">RENATO SOUZA DA SILVA - MDB:_______________________________________________</w:t>
      </w:r>
    </w:p>
    <w:p w:rsidR="00000000" w:rsidDel="00000000" w:rsidP="00000000" w:rsidRDefault="00000000" w:rsidRPr="00000000" w14:paraId="0000002F">
      <w:pPr>
        <w:widowControl w:val="0"/>
        <w:spacing w:line="276" w:lineRule="auto"/>
        <w:rPr/>
      </w:pPr>
      <w:r w:rsidDel="00000000" w:rsidR="00000000" w:rsidRPr="00000000">
        <w:rPr>
          <w:rtl w:val="0"/>
        </w:rPr>
      </w:r>
    </w:p>
    <w:p w:rsidR="00000000" w:rsidDel="00000000" w:rsidP="00000000" w:rsidRDefault="00000000" w:rsidRPr="00000000" w14:paraId="00000030">
      <w:pPr>
        <w:widowControl w:val="0"/>
        <w:spacing w:line="276" w:lineRule="auto"/>
        <w:rPr/>
      </w:pPr>
      <w:r w:rsidDel="00000000" w:rsidR="00000000" w:rsidRPr="00000000">
        <w:rPr>
          <w:rtl w:val="0"/>
        </w:rPr>
        <w:t xml:space="preserve">TIAGO ARCE PICAZ – PODEMOS: ________________________________________________</w:t>
      </w:r>
    </w:p>
    <w:p w:rsidR="00000000" w:rsidDel="00000000" w:rsidP="00000000" w:rsidRDefault="00000000" w:rsidRPr="00000000" w14:paraId="00000031">
      <w:pPr>
        <w:widowControl w:val="0"/>
        <w:spacing w:line="276" w:lineRule="auto"/>
        <w:rPr/>
      </w:pPr>
      <w:r w:rsidDel="00000000" w:rsidR="00000000" w:rsidRPr="00000000">
        <w:rPr>
          <w:rtl w:val="0"/>
        </w:rPr>
      </w:r>
    </w:p>
    <w:p w:rsidR="00000000" w:rsidDel="00000000" w:rsidP="00000000" w:rsidRDefault="00000000" w:rsidRPr="00000000" w14:paraId="00000032">
      <w:pPr>
        <w:tabs>
          <w:tab w:val="left" w:leader="none" w:pos="1524"/>
          <w:tab w:val="left" w:leader="none" w:pos="1842"/>
          <w:tab w:val="left" w:leader="none" w:pos="1942"/>
          <w:tab w:val="center" w:leader="none" w:pos="5174"/>
        </w:tabs>
        <w:spacing w:line="276" w:lineRule="auto"/>
        <w:ind w:firstLine="851"/>
        <w:rPr/>
      </w:pPr>
      <w:r w:rsidDel="00000000" w:rsidR="00000000" w:rsidRPr="00000000">
        <w:rPr>
          <w:rtl w:val="0"/>
        </w:rPr>
      </w:r>
    </w:p>
    <w:sectPr>
      <w:headerReference r:id="rId7" w:type="default"/>
      <w:footerReference r:id="rId8" w:type="default"/>
      <w:pgSz w:h="16838" w:w="11906" w:orient="portrait"/>
      <w:pgMar w:bottom="1417" w:top="1097" w:left="1276" w:right="1133" w:header="708"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_______________________________________________________________________________</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Rua 510, n° 149 – Centro – CEP: 96445-000 – Fone (53) 3246 – 1075</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e-mail: camaraacegua@gmail.com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-621</wp:posOffset>
          </wp:positionH>
          <wp:positionV relativeFrom="paragraph">
            <wp:posOffset>-621</wp:posOffset>
          </wp:positionV>
          <wp:extent cx="5753100" cy="876300"/>
          <wp:effectExtent b="0" l="0" r="0" t="0"/>
          <wp:wrapNone/>
          <wp:docPr descr="logo_acegua_color" id="76"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-621</wp:posOffset>
          </wp:positionH>
          <wp:positionV relativeFrom="paragraph">
            <wp:posOffset>-621</wp:posOffset>
          </wp:positionV>
          <wp:extent cx="5753100" cy="876300"/>
          <wp:effectExtent b="0" l="0" r="0" t="0"/>
          <wp:wrapNone/>
          <wp:docPr descr="logo_acegua_color" id="77"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-621</wp:posOffset>
          </wp:positionH>
          <wp:positionV relativeFrom="paragraph">
            <wp:posOffset>-621</wp:posOffset>
          </wp:positionV>
          <wp:extent cx="5753100" cy="876300"/>
          <wp:effectExtent b="0" l="0" r="0" t="0"/>
          <wp:wrapNone/>
          <wp:docPr descr="logo_acegua_color" id="78"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-621</wp:posOffset>
          </wp:positionH>
          <wp:positionV relativeFrom="paragraph">
            <wp:posOffset>-621</wp:posOffset>
          </wp:positionV>
          <wp:extent cx="5753100" cy="876300"/>
          <wp:effectExtent b="0" l="0" r="0" t="0"/>
          <wp:wrapNone/>
          <wp:docPr descr="logo_acegua_color" id="79"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8763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2170</wp:posOffset>
          </wp:positionH>
          <wp:positionV relativeFrom="paragraph">
            <wp:posOffset>3972</wp:posOffset>
          </wp:positionV>
          <wp:extent cx="5753100" cy="929733"/>
          <wp:effectExtent b="0" l="0" r="0" t="0"/>
          <wp:wrapNone/>
          <wp:docPr descr="logo_acegua_color" id="80" name="image1.jpg"/>
          <a:graphic>
            <a:graphicData uri="http://schemas.openxmlformats.org/drawingml/2006/picture">
              <pic:pic>
                <pic:nvPicPr>
                  <pic:cNvPr descr="logo_acegua_color" id="0" name="image1.jpg"/>
                  <pic:cNvPicPr preferRelativeResize="0"/>
                </pic:nvPicPr>
                <pic:blipFill>
                  <a:blip r:embed="rId1"/>
                  <a:srcRect b="0" l="0" r="0" t="0"/>
                  <a:stretch>
                    <a:fillRect/>
                  </a:stretch>
                </pic:blipFill>
                <pic:spPr>
                  <a:xfrm>
                    <a:off x="0" y="0"/>
                    <a:ext cx="5753100" cy="929733"/>
                  </a:xfrm>
                  <a:prstGeom prst="rect"/>
                  <a:ln/>
                </pic:spPr>
              </pic:pic>
            </a:graphicData>
          </a:graphic>
        </wp:anchor>
      </w:drawing>
    </w:r>
  </w:p>
  <w:p w:rsidR="00000000" w:rsidDel="00000000" w:rsidP="00000000" w:rsidRDefault="00000000" w:rsidRPr="00000000" w14:paraId="00000034">
    <w:pPr>
      <w:tabs>
        <w:tab w:val="left" w:leader="none" w:pos="1125"/>
        <w:tab w:val="right" w:leader="none" w:pos="8838"/>
      </w:tabs>
      <w:rPr>
        <w:b w:val="1"/>
        <w:bCs w:val="1"/>
      </w:rPr>
    </w:pPr>
    <w:r w:rsidDel="00000000" w:rsidR="00000000" w:rsidRPr="00000000">
      <w:rPr>
        <w:b w:val="1"/>
        <w:bCs w:val="1"/>
        <w:rtl w:val="0"/>
      </w:rPr>
      <w:tab/>
      <w:tab/>
    </w:r>
  </w:p>
  <w:p w:rsidR="00000000" w:rsidDel="00000000" w:rsidP="00000000" w:rsidRDefault="00000000" w:rsidRPr="00000000" w14:paraId="00000035">
    <w:pPr>
      <w:tabs>
        <w:tab w:val="left" w:leader="none" w:pos="1125"/>
        <w:tab w:val="right" w:leader="none" w:pos="8838"/>
      </w:tabs>
      <w:rPr>
        <w:b w:val="1"/>
        <w:bCs w:val="1"/>
      </w:rPr>
    </w:pPr>
    <w:r w:rsidDel="00000000" w:rsidR="00000000" w:rsidRPr="00000000">
      <w:rPr>
        <w:b w:val="1"/>
        <w:bCs w:val="1"/>
        <w:rtl w:val="0"/>
      </w:rPr>
      <w:t xml:space="preserve">                                             CÂMARA MUNICIPAL DE VEREADORES DE ACEGUÁ</w:t>
    </w:r>
  </w:p>
  <w:p w:rsidR="00000000" w:rsidDel="00000000" w:rsidP="00000000" w:rsidRDefault="00000000" w:rsidRPr="00000000" w14:paraId="00000036">
    <w:pPr>
      <w:ind w:left="142" w:firstLine="0"/>
      <w:rPr>
        <w:b w:val="1"/>
        <w:bCs w:val="1"/>
      </w:rPr>
    </w:pPr>
    <w:r w:rsidDel="00000000" w:rsidR="00000000" w:rsidRPr="00000000">
      <w:rPr>
        <w:b w:val="1"/>
        <w:bCs w:val="1"/>
        <w:rtl w:val="0"/>
      </w:rPr>
      <w:t xml:space="preserve">                                                               Estado do Rio Grande do Sul</w:t>
    </w:r>
  </w:p>
  <w:p w:rsidR="00000000" w:rsidDel="00000000" w:rsidP="00000000" w:rsidRDefault="00000000" w:rsidRPr="00000000" w14:paraId="00000037">
    <w:pPr>
      <w:rPr>
        <w:b w:val="1"/>
        <w:bCs w:val="1"/>
      </w:rPr>
    </w:pPr>
    <w:r w:rsidDel="00000000" w:rsidR="00000000" w:rsidRPr="00000000">
      <w:rPr>
        <w:b w:val="1"/>
        <w:bCs w:val="1"/>
        <w:rtl w:val="0"/>
      </w:rPr>
      <w:t xml:space="preserve">                                                 </w:t>
    </w:r>
  </w:p>
  <w:p w:rsidR="00000000" w:rsidDel="00000000" w:rsidP="00000000" w:rsidRDefault="00000000" w:rsidRPr="00000000" w14:paraId="00000038">
    <w:pPr>
      <w:jc w:val="center"/>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436285"/>
    <w:pPr>
      <w:ind w:left="720"/>
      <w:contextualSpacing w:val="1"/>
    </w:pPr>
  </w:style>
  <w:style w:type="character" w:styleId="Hyperlink">
    <w:name w:val="Hyperlink"/>
    <w:basedOn w:val="Fontepargpadro"/>
    <w:uiPriority w:val="99"/>
    <w:unhideWhenUsed w:val="1"/>
    <w:rsid w:val="00436285"/>
    <w:rPr>
      <w:color w:val="0000ff" w:themeColor="hyperlink"/>
      <w:u w:val="single"/>
    </w:rPr>
  </w:style>
  <w:style w:type="paragraph" w:styleId="Cabealho">
    <w:name w:val="header"/>
    <w:basedOn w:val="Normal"/>
    <w:link w:val="CabealhoChar"/>
    <w:uiPriority w:val="99"/>
    <w:unhideWhenUsed w:val="1"/>
    <w:rsid w:val="00CE69CF"/>
    <w:pPr>
      <w:tabs>
        <w:tab w:val="center" w:pos="4252"/>
        <w:tab w:val="right" w:pos="8504"/>
      </w:tabs>
    </w:pPr>
  </w:style>
  <w:style w:type="character" w:styleId="CabealhoChar" w:customStyle="1">
    <w:name w:val="Cabeçalho Char"/>
    <w:basedOn w:val="Fontepargpadro"/>
    <w:link w:val="Cabealho"/>
    <w:uiPriority w:val="99"/>
    <w:rsid w:val="00CE69CF"/>
    <w:rPr>
      <w:rFonts w:ascii="Times New Roman" w:cs="Times New Roman" w:eastAsia="Times New Roman" w:hAnsi="Times New Roman"/>
      <w:sz w:val="24"/>
      <w:szCs w:val="24"/>
      <w:lang w:eastAsia="pt-BR"/>
    </w:rPr>
  </w:style>
  <w:style w:type="paragraph" w:styleId="Rodap">
    <w:name w:val="footer"/>
    <w:basedOn w:val="Normal"/>
    <w:link w:val="RodapChar"/>
    <w:uiPriority w:val="99"/>
    <w:unhideWhenUsed w:val="1"/>
    <w:rsid w:val="00CE69CF"/>
    <w:pPr>
      <w:tabs>
        <w:tab w:val="center" w:pos="4252"/>
        <w:tab w:val="right" w:pos="8504"/>
      </w:tabs>
    </w:pPr>
  </w:style>
  <w:style w:type="character" w:styleId="RodapChar" w:customStyle="1">
    <w:name w:val="Rodapé Char"/>
    <w:basedOn w:val="Fontepargpadro"/>
    <w:link w:val="Rodap"/>
    <w:uiPriority w:val="99"/>
    <w:rsid w:val="00CE69CF"/>
    <w:rPr>
      <w:rFonts w:ascii="Times New Roman" w:cs="Times New Roman" w:eastAsia="Times New Roman" w:hAnsi="Times New Roman"/>
      <w:sz w:val="24"/>
      <w:szCs w:val="24"/>
      <w:lang w:eastAsia="pt-BR"/>
    </w:rPr>
  </w:style>
  <w:style w:type="paragraph" w:styleId="Textodebalo">
    <w:name w:val="Balloon Text"/>
    <w:basedOn w:val="Normal"/>
    <w:link w:val="TextodebaloChar"/>
    <w:uiPriority w:val="99"/>
    <w:semiHidden w:val="1"/>
    <w:unhideWhenUsed w:val="1"/>
    <w:rsid w:val="0015351D"/>
    <w:rPr>
      <w:rFonts w:ascii="Tahoma" w:cs="Tahoma" w:hAnsi="Tahoma"/>
      <w:sz w:val="16"/>
      <w:szCs w:val="16"/>
    </w:rPr>
  </w:style>
  <w:style w:type="character" w:styleId="TextodebaloChar" w:customStyle="1">
    <w:name w:val="Texto de balão Char"/>
    <w:basedOn w:val="Fontepargpadro"/>
    <w:link w:val="Textodebalo"/>
    <w:uiPriority w:val="99"/>
    <w:semiHidden w:val="1"/>
    <w:rsid w:val="0015351D"/>
    <w:rPr>
      <w:rFonts w:ascii="Tahoma" w:cs="Tahoma" w:eastAsia="Times New Roman" w:hAnsi="Tahoma"/>
      <w:sz w:val="16"/>
      <w:szCs w:val="16"/>
      <w:lang w:eastAsia="pt-BR"/>
    </w:rPr>
  </w:style>
  <w:style w:type="paragraph" w:styleId="Default" w:customStyle="1">
    <w:name w:val="Default"/>
    <w:rsid w:val="002966EF"/>
    <w:pPr>
      <w:autoSpaceDE w:val="0"/>
      <w:autoSpaceDN w:val="0"/>
      <w:adjustRightInd w:val="0"/>
      <w:spacing w:after="0" w:line="240" w:lineRule="auto"/>
    </w:pPr>
    <w:rPr>
      <w:rFonts w:ascii="Calibri" w:cs="Calibri" w:hAnsi="Calibri"/>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EhmBadFQW76XBUourPWmFrYrDw==">CgMxLjAyDmgudTByOXBkb2tmeDcxMg5oLms4dnB2eXVqdWtkazIOaC5pbHBqMDh3NDV0OXkyDmgucW1scHQ2NnpwamtkMg5oLmNtcGFlMXV2dmx2YjgAciExSkRQbU9PUnRUQnF0clRuQ29QcGRHNlc0YmVwdXIydFc=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2025-08-01T15:58:00Z</dcterms:created>
  <dc:creator>Diretora</dc:creator>
</cp:coreProperties>
</file>