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765/2025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803/2025)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A CONTRATAÇÃO EMERGENCIAL DE PROFESSORES”.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y128co16kylf" w:id="1"/>
      <w:bookmarkEnd w:id="1"/>
      <w:r w:rsidDel="00000000" w:rsidR="00000000" w:rsidRPr="00000000">
        <w:rPr>
          <w:rtl w:val="0"/>
        </w:rPr>
        <w:t xml:space="preserve">Veio o presente Projeto de Lei para análise da Comissão de Legislação, Justiça e Redação Final, tendo como finalidade autorizar o Poder Executivo Municipal de Aceguá a realizar a contratação emergencial de 26 (vinte e seis) Professores de Educação Infantil e Ensino Fundamental – Anos Iniciais, 19 (dezenove) Professores de Ensino Fundamental – Anos Finais, e 01 (um) Professor de Atendimento Educacional Especializado (AEE), todos com carga horária de 20 horas semanais, mediante Processo Seletivo Simplificado. O Projeto prevê que as contratações serão destinadas à Secretaria Municipal de Educação, com vigência de até 12 meses, prorrogáveis por igual período conforme necessidade do serviço, aplicando-se, no que couber, os direitos e deveres estabelecidos nas Leis Municipais n.º 109/2002 e n.º 002/2002. A medida justifica-se pela necessidade de garantir a continuidade e o adequado funcionamento das atividades pedagógicas da rede municipal de ensino, especialmente diante da demanda crescente e da urgência na manutenção do quadro docente. Ressalte-se que, durante a análise desta Comissão, o Poder Executivo encaminhou à Câmara Municipal Mensagem Retificativa (Processo nº 803/2025), para ajuste  da justificativa da matéria.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mvnzk3y3647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 com Mensagem Retificativa (Processo n.° 803/2025), VOTO PELA CONSTITUCIONALIDADE, LEGALIDADE E REGIMENTALIDADE da matéria.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01/12/2025.</w:t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E75mXGusC8fBjAoI8HObqCQxVw==">CgMxLjAyDmgudTByOXBkb2tmeDcxMg5oLnkxMjhjbzE2a3lsZjIOaC5tdm56azN5MzY0N2YyDmguM2c0aGczb2xwZW1xOAByITFxUnZPeUstOVlsTExsYWJBT1NpZk5fQlRFYU1nMjlxbw==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