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INFRAESTRUTURA, DESENVOLVIMENTO E BEM ESTAR SOCIAL 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sz w:val="26"/>
          <w:szCs w:val="26"/>
          <w:u w:val="single"/>
        </w:rPr>
      </w:pPr>
      <w:bookmarkStart w:colFirst="0" w:colLast="0" w:name="_xkt2of96gox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blnup2aewh17" w:id="1"/>
      <w:bookmarkEnd w:id="1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527/2025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052/2025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 (a): </w:t>
      </w:r>
      <w:r w:rsidDel="00000000" w:rsidR="00000000" w:rsidRPr="00000000">
        <w:rPr>
          <w:rtl w:val="0"/>
        </w:rPr>
        <w:t xml:space="preserve">VEREADOR CLÁUDIO JESUS SILVA PEREZ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26/08/2025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 "CRIA GRATIFICAÇÃO ESPECIAL PARA AUXÍLIO E EXECUÇÃO DO PPA, LDO E LOA DO MUNICÍPIO DE ACEGUÁ".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da matéria. </w:t>
      </w:r>
    </w:p>
    <w:p w:rsidR="00000000" w:rsidDel="00000000" w:rsidP="00000000" w:rsidRDefault="00000000" w:rsidRPr="00000000" w14:paraId="0000000D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jc w:val="both"/>
        <w:rPr/>
      </w:pPr>
      <w:bookmarkStart w:colFirst="0" w:colLast="0" w:name="_ajcszn5gbwt" w:id="2"/>
      <w:bookmarkEnd w:id="2"/>
      <w:r w:rsidDel="00000000" w:rsidR="00000000" w:rsidRPr="00000000">
        <w:rPr>
          <w:rtl w:val="0"/>
        </w:rPr>
        <w:t xml:space="preserve">Veio o presente Projeto de Lei para apreciação da Comissão de Infraestrutura, Desenvolvimento e Bem-Estar Social, com a finalidade de autorizar o Poder Executivo a criar duas gratificações especiais para servidores efetivos designados para exercer função com objetivo de auxiliar na criação, elaboração e execução das peças orçamentárias que são: PPA, LDO e LOA, respeitando os prazos e os recursos disponíveis e legais. As Gratificações de que trata esta Lei tem o valor remuneratório mensal a cada servidor de três unidades de referência salarial - URS. Ademais, fica o Poder Executivo autorizado a proceder a abertura de crédito adicional, para a cobertura das despesas decorrentes do presente Projeto de Lei.</w:t>
      </w:r>
    </w:p>
    <w:p w:rsidR="00000000" w:rsidDel="00000000" w:rsidP="00000000" w:rsidRDefault="00000000" w:rsidRPr="00000000" w14:paraId="0000000F">
      <w:pPr>
        <w:widowControl w:val="0"/>
        <w:spacing w:line="259" w:lineRule="auto"/>
        <w:jc w:val="both"/>
        <w:rPr/>
      </w:pPr>
      <w:bookmarkStart w:colFirst="0" w:colLast="0" w:name="_jligave7u66y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1">
      <w:pPr>
        <w:jc w:val="both"/>
        <w:rPr/>
      </w:pPr>
      <w:bookmarkStart w:colFirst="0" w:colLast="0" w:name="_7boue2y0zn9q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Após examinar o referido Projeto de Lei, o Relator manifesta-se pela tramitação da matéria.</w:t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29/09/2025.</w:t>
      </w:r>
    </w:p>
    <w:p w:rsidR="00000000" w:rsidDel="00000000" w:rsidP="00000000" w:rsidRDefault="00000000" w:rsidRPr="00000000" w14:paraId="00000015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u w:val="single"/>
        </w:rPr>
      </w:pPr>
      <w:bookmarkStart w:colFirst="0" w:colLast="0" w:name="_ob0tuuiimp9o" w:id="5"/>
      <w:bookmarkEnd w:id="5"/>
      <w:r w:rsidDel="00000000" w:rsidR="00000000" w:rsidRPr="00000000">
        <w:rPr>
          <w:b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bookmarkStart w:colFirst="0" w:colLast="0" w:name="_k7os11yl2zv" w:id="6"/>
      <w:bookmarkEnd w:id="6"/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2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</w:t>
      </w:r>
    </w:p>
    <w:p w:rsidR="00000000" w:rsidDel="00000000" w:rsidP="00000000" w:rsidRDefault="00000000" w:rsidRPr="00000000" w14:paraId="0000002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qhh70oboomk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097" w:left="1134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8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9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