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515/2025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050/2025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JOCEMAR CASAGRANDE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15/08/2025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“AUTORIZA O PODER EXECUTIVO MUNICIPAL A REALIZAR AUXÍLIO FINANCEIRO À SANTA CASA DE CARIDADE DE BAGÉ”.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heading=h.vn6grhhzsvl4" w:id="1"/>
      <w:bookmarkEnd w:id="1"/>
      <w:r w:rsidDel="00000000" w:rsidR="00000000" w:rsidRPr="00000000">
        <w:rPr>
          <w:rtl w:val="0"/>
        </w:rPr>
        <w:t xml:space="preserve">Veio o presente Projeto de Lei para apreciação da Comissão de Desenvolvimento, Infraestrutura e Bem-Estar Social, com a finalidade de autorizar o Poder Executivo  a realizar auxílio financeiro no valor de R$ 30.000,00 (trinta mil reais) à Santa Casa de Caridade de Bagé, com o objetivo de auxiliar na manutenção do telhado da Unidade de Terapia Intensiva (UTI) daquela instituição hospitalar. Justifica-se o presente Projeto de Lei com base na solidariedade intermunicipal e na responsabilidade pública com a saúde, destinando um valor para a reestruturação de um setor essencial da instituição. 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jc w:val="both"/>
        <w:rPr/>
      </w:pPr>
      <w:bookmarkStart w:colFirst="0" w:colLast="0" w:name="_heading=h.yiewuqhp3myt" w:id="2"/>
      <w:bookmarkEnd w:id="2"/>
      <w:r w:rsidDel="00000000" w:rsidR="00000000" w:rsidRPr="00000000">
        <w:rPr>
          <w:rtl w:val="0"/>
        </w:rPr>
        <w:t xml:space="preserve">Após examinar o referido Projeto de Lei, o mesmo encontra-se apto para a tramitação com o mérito de sua aprovação ao Plenário. Posto isso, o Relator manifesta-se pela tramitação da matéria.</w:t>
      </w:r>
    </w:p>
    <w:p w:rsidR="00000000" w:rsidDel="00000000" w:rsidP="00000000" w:rsidRDefault="00000000" w:rsidRPr="00000000" w14:paraId="00000011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25/08/2025.</w:t>
      </w:r>
    </w:p>
    <w:p w:rsidR="00000000" w:rsidDel="00000000" w:rsidP="00000000" w:rsidRDefault="00000000" w:rsidRPr="00000000" w14:paraId="00000013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u w:val="single"/>
        </w:rPr>
      </w:pPr>
      <w:bookmarkStart w:colFirst="0" w:colLast="0" w:name="_heading=h.algmeds3t4uf" w:id="3"/>
      <w:bookmarkEnd w:id="3"/>
      <w:r w:rsidDel="00000000" w:rsidR="00000000" w:rsidRPr="00000000">
        <w:rPr>
          <w:b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heading=h.gbdsjwcfzwr3" w:id="4"/>
      <w:bookmarkEnd w:id="4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heading=h.ga6x384rg3ic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8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9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Ds+psPH2QS09m3nVhRE8N8zp/g==">CgMxLjAyDmgudTByOXBkb2tmeDcxMg5oLnZuNmdyaGh6c3ZsNDIOaC55aWV3dXFocDNteXQyDmguYWxnbWVkczN0NHVmMg5oLmdiZHNqd2NmendyMzIOaC5nYTZ4Mzg0cmczaWM4AHIhMVR5UU5pMlpia3c1TlJQV0pZdkNGUzZWbXFVMW1KZUww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2025-02-24T16:25:00Z</dcterms:created>
  <dc:creator>Diretora</dc:creator>
</cp:coreProperties>
</file>