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1C33C" w14:textId="77777777" w:rsidR="00DF44EF" w:rsidRPr="00DC0F24" w:rsidRDefault="00DF44EF" w:rsidP="00DF44E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 xml:space="preserve">INFRAESTRUTURA, DESENVOLVIMENTO E BEM ESTAR SOCIAL </w:t>
      </w:r>
    </w:p>
    <w:p w14:paraId="67DBAA10" w14:textId="77777777" w:rsidR="00DF44EF" w:rsidRPr="000D14C7" w:rsidRDefault="00DF44EF" w:rsidP="00DF44EF">
      <w:pPr>
        <w:rPr>
          <w:b/>
          <w:bCs/>
        </w:rPr>
      </w:pPr>
    </w:p>
    <w:p w14:paraId="71181CC6" w14:textId="77777777" w:rsidR="00DF44EF" w:rsidRPr="006C3A7B" w:rsidRDefault="00DF44EF" w:rsidP="00DF44EF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>
        <w:rPr>
          <w:lang w:eastAsia="zh-CN"/>
        </w:rPr>
        <w:t>467/</w:t>
      </w:r>
      <w:r w:rsidRPr="006C3A7B">
        <w:rPr>
          <w:lang w:eastAsia="zh-CN"/>
        </w:rPr>
        <w:t>2024</w:t>
      </w:r>
    </w:p>
    <w:p w14:paraId="4514C686" w14:textId="77777777" w:rsidR="00DF44EF" w:rsidRPr="006C3A7B" w:rsidRDefault="00DF44EF" w:rsidP="00DF44EF">
      <w:pPr>
        <w:jc w:val="both"/>
      </w:pPr>
    </w:p>
    <w:p w14:paraId="4910E06A" w14:textId="77777777" w:rsidR="00DF44EF" w:rsidRPr="006C3A7B" w:rsidRDefault="00DF44EF" w:rsidP="00DF44EF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Pr="006C3A7B">
        <w:rPr>
          <w:kern w:val="28"/>
          <w:lang w:eastAsia="zh-CN"/>
        </w:rPr>
        <w:t>PROJETO DE LEI</w:t>
      </w:r>
    </w:p>
    <w:p w14:paraId="277E2544" w14:textId="77777777" w:rsidR="00DF44EF" w:rsidRPr="006C3A7B" w:rsidRDefault="00DF44EF" w:rsidP="00DF44EF">
      <w:pPr>
        <w:jc w:val="both"/>
      </w:pPr>
    </w:p>
    <w:p w14:paraId="2D68649E" w14:textId="77777777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Pr="00FC56AC">
        <w:rPr>
          <w:b/>
          <w:bCs/>
        </w:rPr>
        <w:t xml:space="preserve"> </w:t>
      </w:r>
      <w:r>
        <w:rPr>
          <w:lang w:eastAsia="zh-CN"/>
        </w:rPr>
        <w:t>081</w:t>
      </w:r>
      <w:r w:rsidRPr="006C3A7B">
        <w:rPr>
          <w:lang w:eastAsia="zh-CN"/>
        </w:rPr>
        <w:t>/2024</w:t>
      </w:r>
    </w:p>
    <w:p w14:paraId="18E8BCBF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339D9978" w14:textId="63CCD7F5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 (a):</w:t>
      </w:r>
      <w:r w:rsidRPr="006C3A7B">
        <w:rPr>
          <w:kern w:val="28"/>
          <w:lang w:eastAsia="zh-CN"/>
        </w:rPr>
        <w:t xml:space="preserve">  VEREADO</w:t>
      </w:r>
      <w:r>
        <w:rPr>
          <w:kern w:val="28"/>
          <w:lang w:eastAsia="zh-CN"/>
        </w:rPr>
        <w:t xml:space="preserve">R </w:t>
      </w:r>
      <w:r w:rsidR="00CC040A">
        <w:rPr>
          <w:kern w:val="28"/>
          <w:lang w:eastAsia="zh-CN"/>
        </w:rPr>
        <w:t>ÉMERSON VIDAL FERREIRA</w:t>
      </w:r>
    </w:p>
    <w:p w14:paraId="40155F45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0EF4A945" w14:textId="77777777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Pr="006C3A7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16/09/</w:t>
      </w:r>
      <w:r w:rsidRPr="006C3A7B">
        <w:rPr>
          <w:kern w:val="28"/>
          <w:lang w:eastAsia="zh-CN"/>
        </w:rPr>
        <w:t>2024</w:t>
      </w:r>
    </w:p>
    <w:p w14:paraId="5B0E6F51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53D1598E" w14:textId="77777777" w:rsidR="00DF44EF" w:rsidRPr="006C3A7B" w:rsidRDefault="00DF44EF" w:rsidP="00DF44EF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>
        <w:rPr>
          <w:kern w:val="28"/>
          <w:lang w:eastAsia="zh-CN"/>
        </w:rPr>
        <w:t>PODER EXECUTIVO</w:t>
      </w:r>
    </w:p>
    <w:p w14:paraId="21658257" w14:textId="77777777" w:rsidR="00DF44EF" w:rsidRPr="006C3A7B" w:rsidRDefault="00DF44EF" w:rsidP="00DF44EF">
      <w:pPr>
        <w:jc w:val="both"/>
        <w:rPr>
          <w:b/>
          <w:bCs/>
          <w:u w:val="single"/>
        </w:rPr>
      </w:pPr>
    </w:p>
    <w:p w14:paraId="4E4610B5" w14:textId="6C3AB518" w:rsidR="00DF44EF" w:rsidRPr="006C3A7B" w:rsidRDefault="00DF44EF" w:rsidP="00DF44EF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“ALTERA PARCIALMENTE A LEI MUNICIPAL N</w:t>
      </w:r>
      <w:r w:rsidR="00265F47">
        <w:t>.</w:t>
      </w:r>
      <w:r>
        <w:t>°028/2001</w:t>
      </w:r>
      <w:r w:rsidRPr="00FC0AE6">
        <w:t>"</w:t>
      </w:r>
      <w:r>
        <w:t>.</w:t>
      </w:r>
    </w:p>
    <w:bookmarkEnd w:id="0"/>
    <w:bookmarkEnd w:id="1"/>
    <w:p w14:paraId="70FBC612" w14:textId="77777777" w:rsidR="00DF44EF" w:rsidRDefault="00DF44EF" w:rsidP="00DF44EF">
      <w:pPr>
        <w:jc w:val="both"/>
        <w:rPr>
          <w:b/>
          <w:bCs/>
          <w:u w:val="single"/>
        </w:rPr>
      </w:pPr>
    </w:p>
    <w:p w14:paraId="05EA83F9" w14:textId="77777777" w:rsidR="00DF44EF" w:rsidRPr="006C3A7B" w:rsidRDefault="00DF44EF" w:rsidP="00DF44EF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10D59C6F" w14:textId="77777777" w:rsidR="00DF44EF" w:rsidRPr="006C3A7B" w:rsidRDefault="00DF44EF" w:rsidP="00DF44EF">
      <w:pPr>
        <w:jc w:val="both"/>
      </w:pPr>
      <w:r w:rsidRPr="006C3A7B">
        <w:t xml:space="preserve">Pela </w:t>
      </w:r>
      <w:r>
        <w:t>tramitação</w:t>
      </w:r>
      <w:r w:rsidRPr="006C3A7B">
        <w:t xml:space="preserve"> da matéria.</w:t>
      </w:r>
    </w:p>
    <w:p w14:paraId="6DDF11E8" w14:textId="77777777" w:rsidR="00DF44EF" w:rsidRDefault="00DF44EF" w:rsidP="00DF44EF">
      <w:pPr>
        <w:jc w:val="both"/>
        <w:rPr>
          <w:sz w:val="26"/>
          <w:szCs w:val="26"/>
        </w:rPr>
      </w:pPr>
    </w:p>
    <w:p w14:paraId="21BEEB57" w14:textId="77777777" w:rsidR="00DF44EF" w:rsidRDefault="00DF44EF" w:rsidP="00DF44EF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AF3DE7F" w14:textId="77777777" w:rsidR="003D7815" w:rsidRDefault="003D7815" w:rsidP="003D781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328AC495" w14:textId="13C18BD9" w:rsidR="003D7815" w:rsidRPr="003D7815" w:rsidRDefault="003D7815" w:rsidP="003D781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3D7815">
        <w:t xml:space="preserve">O Projeto de Lei em </w:t>
      </w:r>
      <w:r>
        <w:t>epígrafe</w:t>
      </w:r>
      <w:r w:rsidRPr="003D7815">
        <w:t xml:space="preserve"> visa revogar a Lei Municipal n.º 1.178/2013 e estabelecer os incisos VI, VII, VIII, IX, X, XI, XII, XIII e XIV no artigo 3° da Lei Municipal n.º 028 de 17 de maio de 2001, que institui o Conselho Municipal de Desenvolvimento Econômico de Aceguá, um órgão vinculado à Secretaria de Desenvolvimento, com a finalidade de contribuir para a política de desenvolvimento do município. Este Projeto de Lei visa incluir no rol de membros do CMDE</w:t>
      </w:r>
      <w:r w:rsidR="00FE5758">
        <w:t xml:space="preserve"> as seguintes associações e cooperativas:</w:t>
      </w:r>
      <w:r w:rsidRPr="003D7815">
        <w:t xml:space="preserve"> Associação dos Pequenos Produtores Rurais do Minuano, Cooperativa Agropecuária Pioneira LTDA (CAPIL), Associação Agropecuária de </w:t>
      </w:r>
      <w:r w:rsidR="00FE5758">
        <w:t>p</w:t>
      </w:r>
      <w:r w:rsidRPr="003D7815">
        <w:t xml:space="preserve">rodutores de Leite,  Associação de Produtores do Rincão dos Cravos, Associação de Produção agropecuária </w:t>
      </w:r>
      <w:proofErr w:type="spellStart"/>
      <w:r w:rsidRPr="003D7815">
        <w:t>Aceguaense</w:t>
      </w:r>
      <w:proofErr w:type="spellEnd"/>
      <w:r w:rsidRPr="003D7815">
        <w:t>, Associação de Produtores Raízes do Pampa, CAMAL/COTRIJUC,</w:t>
      </w:r>
      <w:r w:rsidR="00FE5758">
        <w:t xml:space="preserve"> </w:t>
      </w:r>
      <w:r w:rsidRPr="003D7815">
        <w:t>Empresa de Assistência Técnica e Extensão Rural e a Secretaria de Agricultura, Pecuária e Agronegócio.</w:t>
      </w:r>
      <w:r w:rsidR="00FE5758">
        <w:t xml:space="preserve"> </w:t>
      </w:r>
    </w:p>
    <w:p w14:paraId="1201A813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4998C49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71A7ACE0" w14:textId="77777777" w:rsidR="00DF44EF" w:rsidRPr="00AE40FE" w:rsidRDefault="00DF44EF" w:rsidP="00DF44EF">
      <w:pPr>
        <w:jc w:val="both"/>
        <w:rPr>
          <w:kern w:val="28"/>
          <w:lang w:eastAsia="zh-CN"/>
        </w:rPr>
      </w:pPr>
      <w:bookmarkStart w:id="2" w:name="_Hlk160191649"/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2"/>
    <w:p w14:paraId="489FFDD8" w14:textId="77777777" w:rsidR="00DF44EF" w:rsidRDefault="00DF44EF" w:rsidP="00DF44EF">
      <w:pPr>
        <w:rPr>
          <w:color w:val="FF99CC"/>
        </w:rPr>
      </w:pPr>
    </w:p>
    <w:p w14:paraId="3CDA13AC" w14:textId="77777777" w:rsidR="00DF44EF" w:rsidRDefault="00DF44EF" w:rsidP="00DF44EF">
      <w:pPr>
        <w:ind w:left="2124"/>
        <w:jc w:val="right"/>
      </w:pPr>
    </w:p>
    <w:p w14:paraId="37FBE5C1" w14:textId="798C632E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ind w:left="2124"/>
        <w:jc w:val="right"/>
      </w:pPr>
      <w:r>
        <w:t xml:space="preserve">SALA DAS COMISSÕES, </w:t>
      </w:r>
      <w:r w:rsidR="003D7815">
        <w:t>14</w:t>
      </w:r>
      <w:r>
        <w:t>/</w:t>
      </w:r>
      <w:r w:rsidR="003D7815">
        <w:t>10</w:t>
      </w:r>
      <w:r>
        <w:t>/2024</w:t>
      </w:r>
    </w:p>
    <w:p w14:paraId="7520388D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</w:pPr>
    </w:p>
    <w:p w14:paraId="747BE790" w14:textId="77777777" w:rsidR="00DF44EF" w:rsidRPr="00751326" w:rsidRDefault="00DF44EF" w:rsidP="00DF44EF">
      <w:pPr>
        <w:rPr>
          <w:bCs/>
        </w:rPr>
      </w:pPr>
      <w:r>
        <w:rPr>
          <w:bCs/>
        </w:rPr>
        <w:t xml:space="preserve">                                 _____________________________________________</w:t>
      </w:r>
      <w:r w:rsidRPr="00751326">
        <w:rPr>
          <w:bCs/>
        </w:rPr>
        <w:tab/>
      </w:r>
    </w:p>
    <w:p w14:paraId="506F6E21" w14:textId="77777777" w:rsidR="00DF44EF" w:rsidRPr="00245F8B" w:rsidRDefault="00DF44EF" w:rsidP="00DF44EF">
      <w:pPr>
        <w:jc w:val="center"/>
        <w:rPr>
          <w:b/>
          <w:u w:val="single"/>
        </w:rPr>
      </w:pPr>
      <w:r>
        <w:rPr>
          <w:b/>
          <w:u w:val="single"/>
        </w:rPr>
        <w:t>Assinatura do Relator (a)</w:t>
      </w:r>
    </w:p>
    <w:p w14:paraId="3F37B967" w14:textId="77777777" w:rsidR="00DF44EF" w:rsidRDefault="00DF44EF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</w:pPr>
    </w:p>
    <w:p w14:paraId="7D9522F7" w14:textId="21EDEA06" w:rsidR="00C636CE" w:rsidRPr="004839F2" w:rsidRDefault="00C636CE" w:rsidP="00DF44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541BA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</w:t>
      </w:r>
      <w:r w:rsidR="00B03F2A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B98E318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0A23FC" w14:textId="012034DE" w:rsidR="00030BF3" w:rsidRDefault="00030BF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MORVAN FERRUGEM DE BLANCO-PSD:________________________________________</w:t>
      </w: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0EEF95B8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497580BE" w14:textId="3C75D16A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5E8D5E" w14:textId="7E008AC0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CORRÊA</w:t>
      </w:r>
      <w:r w:rsidRPr="00205242">
        <w:rPr>
          <w:kern w:val="28"/>
          <w:sz w:val="22"/>
          <w:szCs w:val="22"/>
          <w:lang w:eastAsia="zh-CN"/>
        </w:rPr>
        <w:t>-PSDB:_______________</w:t>
      </w:r>
      <w:r w:rsidR="005A3BFB">
        <w:rPr>
          <w:kern w:val="28"/>
          <w:sz w:val="22"/>
          <w:szCs w:val="22"/>
          <w:lang w:eastAsia="zh-CN"/>
        </w:rPr>
        <w:t>___</w:t>
      </w:r>
      <w:r w:rsidRPr="00205242">
        <w:rPr>
          <w:kern w:val="28"/>
          <w:sz w:val="22"/>
          <w:szCs w:val="22"/>
          <w:lang w:eastAsia="zh-CN"/>
        </w:rPr>
        <w:t>______________________________</w:t>
      </w:r>
    </w:p>
    <w:p w14:paraId="3F621BCD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817F4F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FDB3B1" w14:textId="77777777" w:rsidR="00205242" w:rsidRPr="00205242" w:rsidRDefault="00205242" w:rsidP="0020524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65290B5B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EB1D9D" w14:textId="72A58B2E" w:rsidR="00030BF3" w:rsidRPr="00030BF3" w:rsidRDefault="00030BF3" w:rsidP="00030BF3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MORVAN FERRUGEM DE BLANCO-PSD:________________________________________</w:t>
      </w:r>
    </w:p>
    <w:p w14:paraId="5450D7DB" w14:textId="77777777" w:rsidR="00030BF3" w:rsidRDefault="00030BF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72D1D204" w14:textId="37D07CCF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F7D6E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3A4C2F10" w14:textId="53D95DD8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ANDERSON BARCELOS</w:t>
      </w:r>
      <w:r w:rsidR="005A3BFB">
        <w:rPr>
          <w:kern w:val="28"/>
          <w:sz w:val="22"/>
          <w:szCs w:val="22"/>
          <w:lang w:eastAsia="zh-CN"/>
        </w:rPr>
        <w:t xml:space="preserve"> COORRÊA</w:t>
      </w:r>
      <w:r w:rsidRPr="00205242">
        <w:rPr>
          <w:kern w:val="28"/>
          <w:sz w:val="22"/>
          <w:szCs w:val="22"/>
          <w:lang w:eastAsia="zh-CN"/>
        </w:rPr>
        <w:t>-PSDB:________________________________________________</w:t>
      </w:r>
    </w:p>
    <w:p w14:paraId="17B659EC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49A475CC" w14:textId="6C8A7F66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 w:rsidRPr="00205242">
        <w:rPr>
          <w:kern w:val="28"/>
          <w:sz w:val="22"/>
          <w:szCs w:val="22"/>
          <w:lang w:eastAsia="zh-CN"/>
        </w:rPr>
        <w:t>ÉMERSON VIDAL FERREIRA-PSDB:__________________</w:t>
      </w:r>
      <w:r w:rsidR="00B03F2A">
        <w:rPr>
          <w:kern w:val="28"/>
          <w:sz w:val="22"/>
          <w:szCs w:val="22"/>
          <w:lang w:eastAsia="zh-CN"/>
        </w:rPr>
        <w:t>_</w:t>
      </w:r>
      <w:r w:rsidRPr="00205242">
        <w:rPr>
          <w:kern w:val="28"/>
          <w:sz w:val="22"/>
          <w:szCs w:val="22"/>
          <w:lang w:eastAsia="zh-CN"/>
        </w:rPr>
        <w:t>__________________________________</w:t>
      </w:r>
    </w:p>
    <w:p w14:paraId="4547DC64" w14:textId="77777777" w:rsidR="00205242" w:rsidRPr="00205242" w:rsidRDefault="00205242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</w:p>
    <w:p w14:paraId="70DEB487" w14:textId="5DCDB61E" w:rsidR="00205242" w:rsidRPr="00205242" w:rsidRDefault="00030BF3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MORVAN FERRUGEM DE BLANO-PSD:___________________________________________</w:t>
      </w:r>
    </w:p>
    <w:p w14:paraId="4E2CA942" w14:textId="77777777" w:rsidR="00CE69CF" w:rsidRPr="00640067" w:rsidRDefault="00CE69CF" w:rsidP="0020524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0F188036" w:rsidR="000E5ABB" w:rsidRPr="00436285" w:rsidRDefault="000E5ABB" w:rsidP="00030BF3">
    <w:pPr>
      <w:tabs>
        <w:tab w:val="left" w:pos="4080"/>
      </w:tabs>
      <w:rPr>
        <w:b/>
        <w:bCs/>
      </w:rPr>
    </w:pPr>
    <w:r w:rsidRPr="00436285">
      <w:rPr>
        <w:b/>
        <w:bCs/>
      </w:rPr>
      <w:t xml:space="preserve">                                                 </w:t>
    </w:r>
    <w:r w:rsidR="00030BF3">
      <w:rPr>
        <w:b/>
        <w:bCs/>
      </w:rPr>
      <w:tab/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05237"/>
    <w:rsid w:val="000151FE"/>
    <w:rsid w:val="00021588"/>
    <w:rsid w:val="00023FFC"/>
    <w:rsid w:val="00030BF3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1740"/>
    <w:rsid w:val="000F4E1D"/>
    <w:rsid w:val="000F5A46"/>
    <w:rsid w:val="000F6E25"/>
    <w:rsid w:val="001020AC"/>
    <w:rsid w:val="00104A05"/>
    <w:rsid w:val="00125735"/>
    <w:rsid w:val="001369A0"/>
    <w:rsid w:val="00140E85"/>
    <w:rsid w:val="00145FDB"/>
    <w:rsid w:val="00146B20"/>
    <w:rsid w:val="0015298E"/>
    <w:rsid w:val="0015351D"/>
    <w:rsid w:val="001572D5"/>
    <w:rsid w:val="00162D7F"/>
    <w:rsid w:val="00163572"/>
    <w:rsid w:val="00175E8E"/>
    <w:rsid w:val="0017752D"/>
    <w:rsid w:val="00182CCC"/>
    <w:rsid w:val="00186310"/>
    <w:rsid w:val="001A0816"/>
    <w:rsid w:val="001A3E5F"/>
    <w:rsid w:val="001A4610"/>
    <w:rsid w:val="001A4C65"/>
    <w:rsid w:val="001A6A3F"/>
    <w:rsid w:val="001B257F"/>
    <w:rsid w:val="001B7B11"/>
    <w:rsid w:val="001C16EF"/>
    <w:rsid w:val="001C4FEE"/>
    <w:rsid w:val="001C7815"/>
    <w:rsid w:val="001D418E"/>
    <w:rsid w:val="001E1384"/>
    <w:rsid w:val="001F487D"/>
    <w:rsid w:val="00205242"/>
    <w:rsid w:val="00210CF6"/>
    <w:rsid w:val="00211368"/>
    <w:rsid w:val="00217C6B"/>
    <w:rsid w:val="00222CF8"/>
    <w:rsid w:val="00227818"/>
    <w:rsid w:val="0023215B"/>
    <w:rsid w:val="002372DD"/>
    <w:rsid w:val="00246CB8"/>
    <w:rsid w:val="00251273"/>
    <w:rsid w:val="002560DA"/>
    <w:rsid w:val="00265F47"/>
    <w:rsid w:val="002707D4"/>
    <w:rsid w:val="00270AF0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A7C88"/>
    <w:rsid w:val="003B0AE9"/>
    <w:rsid w:val="003B2562"/>
    <w:rsid w:val="003C44D4"/>
    <w:rsid w:val="003C6A49"/>
    <w:rsid w:val="003D150C"/>
    <w:rsid w:val="003D7815"/>
    <w:rsid w:val="003E498E"/>
    <w:rsid w:val="0040437B"/>
    <w:rsid w:val="0041548E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C6055"/>
    <w:rsid w:val="004D3316"/>
    <w:rsid w:val="004F23EA"/>
    <w:rsid w:val="004F3705"/>
    <w:rsid w:val="004F5D9E"/>
    <w:rsid w:val="004F6BF7"/>
    <w:rsid w:val="00521468"/>
    <w:rsid w:val="005505AE"/>
    <w:rsid w:val="00550B21"/>
    <w:rsid w:val="005813F9"/>
    <w:rsid w:val="0058616B"/>
    <w:rsid w:val="005A3BF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2487"/>
    <w:rsid w:val="00715A0F"/>
    <w:rsid w:val="00721BF8"/>
    <w:rsid w:val="007326D7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81D8F"/>
    <w:rsid w:val="00784C10"/>
    <w:rsid w:val="0079179E"/>
    <w:rsid w:val="007A0AD9"/>
    <w:rsid w:val="007A3A86"/>
    <w:rsid w:val="007B50C6"/>
    <w:rsid w:val="007C33AF"/>
    <w:rsid w:val="007C5B9B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84820"/>
    <w:rsid w:val="0098583E"/>
    <w:rsid w:val="00987426"/>
    <w:rsid w:val="009917F8"/>
    <w:rsid w:val="009957EE"/>
    <w:rsid w:val="009A797C"/>
    <w:rsid w:val="009B02DD"/>
    <w:rsid w:val="009E369A"/>
    <w:rsid w:val="009E3EDA"/>
    <w:rsid w:val="009E5576"/>
    <w:rsid w:val="009E583C"/>
    <w:rsid w:val="009E68F8"/>
    <w:rsid w:val="009E6977"/>
    <w:rsid w:val="009E6D9E"/>
    <w:rsid w:val="009F01AE"/>
    <w:rsid w:val="009F7832"/>
    <w:rsid w:val="00A00994"/>
    <w:rsid w:val="00A33A32"/>
    <w:rsid w:val="00A358FB"/>
    <w:rsid w:val="00A43604"/>
    <w:rsid w:val="00A44195"/>
    <w:rsid w:val="00A4461E"/>
    <w:rsid w:val="00A50861"/>
    <w:rsid w:val="00A50ED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03F2A"/>
    <w:rsid w:val="00B14991"/>
    <w:rsid w:val="00B24A67"/>
    <w:rsid w:val="00B27E12"/>
    <w:rsid w:val="00B43DBE"/>
    <w:rsid w:val="00B466E4"/>
    <w:rsid w:val="00B749C8"/>
    <w:rsid w:val="00B96B12"/>
    <w:rsid w:val="00BB205C"/>
    <w:rsid w:val="00BB7B67"/>
    <w:rsid w:val="00BE7C6A"/>
    <w:rsid w:val="00BF0B2A"/>
    <w:rsid w:val="00BF26E4"/>
    <w:rsid w:val="00BF34CE"/>
    <w:rsid w:val="00C14AF3"/>
    <w:rsid w:val="00C22E41"/>
    <w:rsid w:val="00C22E85"/>
    <w:rsid w:val="00C324C7"/>
    <w:rsid w:val="00C454A9"/>
    <w:rsid w:val="00C51999"/>
    <w:rsid w:val="00C53711"/>
    <w:rsid w:val="00C57882"/>
    <w:rsid w:val="00C636CE"/>
    <w:rsid w:val="00C7138B"/>
    <w:rsid w:val="00C731CA"/>
    <w:rsid w:val="00C76652"/>
    <w:rsid w:val="00C770B7"/>
    <w:rsid w:val="00C90281"/>
    <w:rsid w:val="00C97C61"/>
    <w:rsid w:val="00CC040A"/>
    <w:rsid w:val="00CE69CF"/>
    <w:rsid w:val="00CF18AF"/>
    <w:rsid w:val="00CF5297"/>
    <w:rsid w:val="00D22ECE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44EF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97D5B"/>
    <w:rsid w:val="00EA0450"/>
    <w:rsid w:val="00EA18B9"/>
    <w:rsid w:val="00EA65EB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8FE"/>
    <w:rsid w:val="00F54F94"/>
    <w:rsid w:val="00F712CA"/>
    <w:rsid w:val="00F71C81"/>
    <w:rsid w:val="00F7726D"/>
    <w:rsid w:val="00F85BA5"/>
    <w:rsid w:val="00F85D36"/>
    <w:rsid w:val="00F90961"/>
    <w:rsid w:val="00F94C8D"/>
    <w:rsid w:val="00F968E3"/>
    <w:rsid w:val="00FA7F53"/>
    <w:rsid w:val="00FB5178"/>
    <w:rsid w:val="00FC0AE6"/>
    <w:rsid w:val="00FC56AC"/>
    <w:rsid w:val="00FE5758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85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2024-10-14T16:23:00Z</cp:lastPrinted>
  <dcterms:created xsi:type="dcterms:W3CDTF">2024-09-27T16:18:00Z</dcterms:created>
  <dcterms:modified xsi:type="dcterms:W3CDTF">2024-10-14T16:23:00Z</dcterms:modified>
</cp:coreProperties>
</file>