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D370ACE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6745F1">
        <w:rPr>
          <w:lang w:eastAsia="zh-CN"/>
        </w:rPr>
        <w:t>62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338CAC2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FF2CCC">
        <w:rPr>
          <w:lang w:eastAsia="zh-CN"/>
        </w:rPr>
        <w:t>6</w:t>
      </w:r>
      <w:r w:rsidR="006745F1">
        <w:rPr>
          <w:lang w:eastAsia="zh-CN"/>
        </w:rPr>
        <w:t>6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4A88D68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745F1">
        <w:rPr>
          <w:kern w:val="28"/>
          <w:lang w:eastAsia="zh-CN"/>
        </w:rPr>
        <w:t xml:space="preserve"> </w:t>
      </w:r>
      <w:r w:rsidR="00496CAD">
        <w:rPr>
          <w:kern w:val="28"/>
          <w:lang w:eastAsia="zh-CN"/>
        </w:rPr>
        <w:t>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2946E03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6745F1">
        <w:rPr>
          <w:kern w:val="28"/>
          <w:lang w:eastAsia="zh-CN"/>
        </w:rPr>
        <w:t>05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6745F1">
        <w:rPr>
          <w:kern w:val="28"/>
          <w:lang w:eastAsia="zh-CN"/>
        </w:rPr>
        <w:t>6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131787A0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F26ED7" w:rsidRPr="00F26ED7">
        <w:t>A</w:t>
      </w:r>
      <w:r w:rsidR="006745F1">
        <w:t>UTORIZA ABERTURA DE CRÉDITO ADICIONAL DE NATUREZA SUPLEMENTAR NO VALOR GLOBAL DE R$201.914,20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D88C3DF" w14:textId="7854D14D" w:rsidR="009E583C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 w:rsidR="00472E99">
        <w:rPr>
          <w:sz w:val="25"/>
          <w:szCs w:val="25"/>
        </w:rPr>
        <w:t xml:space="preserve">possui a finalidade </w:t>
      </w:r>
      <w:r w:rsidR="006745F1">
        <w:rPr>
          <w:sz w:val="25"/>
          <w:szCs w:val="25"/>
        </w:rPr>
        <w:t>autorizar o Município de Aceguá a proceder abertura de crédito adicional de natureza suplementar para o presente exercício financeiro no valor de R$201.914,20 (duzentos e um mil, novecentos e quatorze reais e vinte centavos), visando a cobertura de despesas de programas na área da saúde. A cobertura do presente crédito suplemen</w:t>
      </w:r>
      <w:r w:rsidR="00977E7D">
        <w:rPr>
          <w:sz w:val="25"/>
          <w:szCs w:val="25"/>
        </w:rPr>
        <w:t>tar, decorrerá por conta de estimativa de excesso de arrecadação para o presente exercício financeiro nos seguintes recursos: 06214297 (Custeio, no valor de R$100.000,00), 06214011(Programa PIES, no valor de R$50.000,00), 06054511(Complemento Piso de Enfermagem, no valor de R$26.914,20) e 06214190 (Epidemiologia/Vacinações, no valor de R$25.000,00).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85F1DA3" w:rsidR="00640067" w:rsidRPr="00C636CE" w:rsidRDefault="001C7815" w:rsidP="00C636CE">
      <w:pPr>
        <w:jc w:val="right"/>
      </w:pPr>
      <w:r>
        <w:t xml:space="preserve">SALA DAS COMISSÕES, </w:t>
      </w:r>
      <w:r w:rsidR="006745F1">
        <w:t>17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20B7CBE4" w:rsidR="000B346B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337E4038" w14:textId="77777777" w:rsidR="00977E7D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77B69BA7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DF66C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0A0B6E6E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7439083"/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6"/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64081740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D38D4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72E99"/>
    <w:rsid w:val="004839F2"/>
    <w:rsid w:val="00484559"/>
    <w:rsid w:val="00496CAD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745F1"/>
    <w:rsid w:val="00684404"/>
    <w:rsid w:val="00684B89"/>
    <w:rsid w:val="006910B0"/>
    <w:rsid w:val="006C0052"/>
    <w:rsid w:val="006C3A7B"/>
    <w:rsid w:val="006D3752"/>
    <w:rsid w:val="007006CD"/>
    <w:rsid w:val="00700CEE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1DA4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A658C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2024-06-17T14:59:00Z</cp:lastPrinted>
  <dcterms:created xsi:type="dcterms:W3CDTF">2024-06-11T13:57:00Z</dcterms:created>
  <dcterms:modified xsi:type="dcterms:W3CDTF">2024-06-17T15:01:00Z</dcterms:modified>
</cp:coreProperties>
</file>