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3D150C">
      <w:pPr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32CC2B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125735">
        <w:rPr>
          <w:lang w:eastAsia="zh-CN"/>
        </w:rPr>
        <w:t>70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582F8544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125735">
        <w:rPr>
          <w:lang w:eastAsia="zh-CN"/>
        </w:rPr>
        <w:t>7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E4D46E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77062">
        <w:rPr>
          <w:kern w:val="28"/>
          <w:lang w:eastAsia="zh-CN"/>
        </w:rPr>
        <w:t xml:space="preserve"> RENATO SOUZA DA SILVA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06D39C20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862B5F">
        <w:rPr>
          <w:lang w:eastAsia="zh-CN"/>
        </w:rPr>
        <w:t>ALTERA</w:t>
      </w:r>
      <w:r w:rsidR="008C311C">
        <w:rPr>
          <w:lang w:eastAsia="zh-CN"/>
        </w:rPr>
        <w:t xml:space="preserve"> A </w:t>
      </w:r>
      <w:r w:rsidR="00125735">
        <w:rPr>
          <w:lang w:eastAsia="zh-CN"/>
        </w:rPr>
        <w:t>LEI N° 109/2002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ABAE6D4" w14:textId="0C537799" w:rsidR="00E3234D" w:rsidRDefault="00F202B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Legislação, Justiça e Redação Final </w:t>
      </w:r>
      <w:r w:rsidR="008C311C">
        <w:rPr>
          <w:sz w:val="25"/>
          <w:szCs w:val="25"/>
        </w:rPr>
        <w:t xml:space="preserve">tem por </w:t>
      </w:r>
      <w:r w:rsidR="001369A0">
        <w:rPr>
          <w:sz w:val="25"/>
          <w:szCs w:val="25"/>
        </w:rPr>
        <w:t>objetivo proceder alteração no Plano de Carreira do Magistério, Lei Ordinária n°109/</w:t>
      </w:r>
      <w:r w:rsidR="00125735">
        <w:rPr>
          <w:sz w:val="25"/>
          <w:szCs w:val="25"/>
        </w:rPr>
        <w:t>2002, especialmente</w:t>
      </w:r>
      <w:r w:rsidR="001369A0">
        <w:rPr>
          <w:sz w:val="25"/>
          <w:szCs w:val="25"/>
        </w:rPr>
        <w:t xml:space="preserve"> no que diz respeito a forma de reajuste e pagamento de difícil acesso e auxilio transporte aos professores municipais </w:t>
      </w:r>
      <w:r w:rsidR="00125735">
        <w:rPr>
          <w:sz w:val="25"/>
          <w:szCs w:val="25"/>
        </w:rPr>
        <w:t>modificando</w:t>
      </w:r>
      <w:r w:rsidR="001369A0">
        <w:rPr>
          <w:sz w:val="25"/>
          <w:szCs w:val="25"/>
        </w:rPr>
        <w:t xml:space="preserve"> a redação das alíneas </w:t>
      </w:r>
      <w:r w:rsidR="00125735" w:rsidRPr="00125735">
        <w:rPr>
          <w:sz w:val="25"/>
          <w:szCs w:val="25"/>
        </w:rPr>
        <w:t>a, b, c, d, e</w:t>
      </w:r>
      <w:r w:rsidR="00125735">
        <w:rPr>
          <w:sz w:val="25"/>
          <w:szCs w:val="25"/>
        </w:rPr>
        <w:t xml:space="preserve">, </w:t>
      </w:r>
      <w:r w:rsidR="001369A0">
        <w:rPr>
          <w:sz w:val="25"/>
          <w:szCs w:val="25"/>
        </w:rPr>
        <w:t>do art.41 da Lei Ordinária n°109/2002</w:t>
      </w:r>
      <w:r w:rsidR="00125735">
        <w:rPr>
          <w:sz w:val="25"/>
          <w:szCs w:val="25"/>
        </w:rPr>
        <w:t>.</w:t>
      </w:r>
    </w:p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6D486D2" w14:textId="77777777" w:rsidR="00C7138B" w:rsidRDefault="00C7138B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6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77062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15AD2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2024-05-06T13:51:00Z</cp:lastPrinted>
  <dcterms:created xsi:type="dcterms:W3CDTF">2024-05-02T13:20:00Z</dcterms:created>
  <dcterms:modified xsi:type="dcterms:W3CDTF">2024-05-06T13:53:00Z</dcterms:modified>
</cp:coreProperties>
</file>