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D105" w14:textId="41BE7FE0" w:rsidR="00436285" w:rsidRDefault="00436285" w:rsidP="007F2788">
      <w:pPr>
        <w:jc w:val="both"/>
      </w:pPr>
    </w:p>
    <w:p w14:paraId="36555EB8" w14:textId="26307DAA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5D0504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FF3F908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AC06AF">
        <w:rPr>
          <w:lang w:eastAsia="zh-CN"/>
        </w:rPr>
        <w:t>70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4A558392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06AF">
        <w:rPr>
          <w:lang w:eastAsia="zh-CN"/>
        </w:rPr>
        <w:t>15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540459F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B36D3C">
        <w:rPr>
          <w:kern w:val="28"/>
          <w:lang w:eastAsia="zh-CN"/>
        </w:rPr>
        <w:t>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4FEA142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C97C61">
        <w:rPr>
          <w:kern w:val="28"/>
          <w:lang w:eastAsia="zh-CN"/>
        </w:rPr>
        <w:t>1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1DE608C8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C97C61" w:rsidRPr="00454232">
        <w:rPr>
          <w:lang w:eastAsia="zh-CN"/>
        </w:rPr>
        <w:t>“</w:t>
      </w:r>
      <w:r w:rsidR="00AC06AF">
        <w:t>CRIA VAGA E EXTINGUE CARGO NO</w:t>
      </w:r>
      <w:r w:rsidR="00B36D3C">
        <w:t xml:space="preserve"> </w:t>
      </w:r>
      <w:r w:rsidR="00AC06AF">
        <w:t>ANEXO II DA LEI</w:t>
      </w:r>
      <w:r w:rsidR="00C97C61">
        <w:t xml:space="preserve"> MUNICIPAL N.º 108, DE 1. ° DE OUTUBRO DE 2002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03DADD44" w14:textId="77777777" w:rsidR="00231F49" w:rsidRPr="00231F49" w:rsidRDefault="00231F49" w:rsidP="00231F49">
      <w:pPr>
        <w:jc w:val="both"/>
        <w:rPr>
          <w:sz w:val="26"/>
          <w:szCs w:val="26"/>
        </w:rPr>
      </w:pPr>
      <w:r w:rsidRPr="00231F49">
        <w:rPr>
          <w:sz w:val="26"/>
          <w:szCs w:val="26"/>
        </w:rPr>
        <w:t xml:space="preserve">Pela constitucionalidade, legalidade e </w:t>
      </w:r>
      <w:proofErr w:type="spellStart"/>
      <w:r w:rsidRPr="00231F49">
        <w:rPr>
          <w:sz w:val="26"/>
          <w:szCs w:val="26"/>
        </w:rPr>
        <w:t>regimentalidade</w:t>
      </w:r>
      <w:proofErr w:type="spellEnd"/>
      <w:r w:rsidRPr="00231F49">
        <w:rPr>
          <w:sz w:val="26"/>
          <w:szCs w:val="26"/>
        </w:rPr>
        <w:t xml:space="preserve">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56DEDDB" w14:textId="4B01E152" w:rsidR="0086757F" w:rsidRPr="00BF26E4" w:rsidRDefault="005D5AF3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objetiva</w:t>
      </w:r>
      <w:r w:rsidR="00C97C61">
        <w:t xml:space="preserve"> </w:t>
      </w:r>
      <w:r w:rsidR="003B2562">
        <w:t>criar no Quadro</w:t>
      </w:r>
      <w:r w:rsidR="00AC06AF">
        <w:t xml:space="preserve"> de Cargos </w:t>
      </w:r>
      <w:r w:rsidR="003B2562">
        <w:t>dos</w:t>
      </w:r>
      <w:r w:rsidR="00C97C61">
        <w:t xml:space="preserve"> </w:t>
      </w:r>
      <w:r w:rsidR="003B2562">
        <w:t>A</w:t>
      </w:r>
      <w:r w:rsidR="00C97C61">
        <w:t>nexo</w:t>
      </w:r>
      <w:r w:rsidR="003B2562">
        <w:t>s</w:t>
      </w:r>
      <w:r w:rsidR="00C97C61">
        <w:t xml:space="preserve"> II, da Lei </w:t>
      </w:r>
      <w:r w:rsidR="003B2562">
        <w:t>Municipal n</w:t>
      </w:r>
      <w:r w:rsidR="00C97C61">
        <w:t>°</w:t>
      </w:r>
      <w:r w:rsidR="00521468">
        <w:t xml:space="preserve"> 108</w:t>
      </w:r>
      <w:r w:rsidR="003B2562">
        <w:t xml:space="preserve"> de 2002 o cargo de Auxiliar Operacional de Trânsito com o respectivo número de vaga (01) e remuneração (CC/FG/ 05). A referida contratação não causará Impacto Orçamentário e Financeiro, considerando a extinção do cargo de Chefe de Telecentro conforme Art.2° do referido projeto com a mesma remuneração.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7743484B" w14:textId="6D2B8ACD" w:rsidR="005D0504" w:rsidRPr="005049E5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p w14:paraId="6BAADD0B" w14:textId="77777777" w:rsidR="008859FD" w:rsidRPr="000D14C7" w:rsidRDefault="008859FD" w:rsidP="005D0504"/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4D535CFD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886D7F">
        <w:t>25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3AC0CD7D" w14:textId="22224DE8" w:rsidR="00640067" w:rsidRPr="00640067" w:rsidRDefault="00640067" w:rsidP="00640067">
      <w:pPr>
        <w:rPr>
          <w:b/>
          <w:sz w:val="26"/>
          <w:szCs w:val="26"/>
          <w:u w:val="single"/>
        </w:rPr>
      </w:pP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6494F84A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420614A3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E527E50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3DC4BFBE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0" w:name="_Hlk158890439"/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3FFCBF74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E49A067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99B7266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808ADE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0"/>
    <w:p w14:paraId="3D5C625B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C3612B4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61784E78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F672B95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13FFD2BE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446DCE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54356D2C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0AA1C0F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9033494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B04F665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86D585C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35E388D4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5050AD3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5D7D2A60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CF8A1B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25F1F07F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DA404F0" w14:textId="77777777" w:rsidR="005D0504" w:rsidRDefault="005D0504" w:rsidP="005D050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31F49"/>
    <w:rsid w:val="00251273"/>
    <w:rsid w:val="00276BE6"/>
    <w:rsid w:val="00290AB4"/>
    <w:rsid w:val="00291A79"/>
    <w:rsid w:val="002E7452"/>
    <w:rsid w:val="00362B81"/>
    <w:rsid w:val="00365528"/>
    <w:rsid w:val="00371D82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0504"/>
    <w:rsid w:val="005D5AF3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65E45"/>
    <w:rsid w:val="0086757F"/>
    <w:rsid w:val="0087542E"/>
    <w:rsid w:val="008859FD"/>
    <w:rsid w:val="00886D7F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36D3C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5</cp:revision>
  <cp:lastPrinted>2024-03-25T16:51:00Z</cp:lastPrinted>
  <dcterms:created xsi:type="dcterms:W3CDTF">2024-03-01T16:21:00Z</dcterms:created>
  <dcterms:modified xsi:type="dcterms:W3CDTF">2024-03-25T16:52:00Z</dcterms:modified>
</cp:coreProperties>
</file>