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3C9CCDF8" w14:textId="77777777" w:rsidR="00FF5E67" w:rsidRPr="007F2788" w:rsidRDefault="00FF5E67" w:rsidP="00FF5E6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0585/2023</w:t>
      </w:r>
    </w:p>
    <w:p w14:paraId="6696833A" w14:textId="77777777" w:rsidR="00FF5E67" w:rsidRPr="007F2788" w:rsidRDefault="00FF5E67" w:rsidP="00FF5E6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373523A2" w14:textId="77777777" w:rsidR="00FF5E67" w:rsidRPr="007F2788" w:rsidRDefault="00FF5E67" w:rsidP="00FF5E6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066/2023</w:t>
      </w:r>
    </w:p>
    <w:p w14:paraId="0CA4D658" w14:textId="7BF3ABD1" w:rsidR="00FF5E67" w:rsidRPr="00B52C4B" w:rsidRDefault="00FF5E67" w:rsidP="00FF5E6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9233E7">
        <w:rPr>
          <w:kern w:val="28"/>
          <w:lang w:eastAsia="zh-CN"/>
        </w:rPr>
        <w:t xml:space="preserve"> RENATO SOUZA DA SILVA</w:t>
      </w:r>
    </w:p>
    <w:p w14:paraId="2ABFB54D" w14:textId="77777777" w:rsidR="00FF5E67" w:rsidRPr="007F2788" w:rsidRDefault="00FF5E67" w:rsidP="00FF5E6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15/08/2023</w:t>
      </w:r>
    </w:p>
    <w:p w14:paraId="179B21D1" w14:textId="77777777" w:rsidR="00FF5E67" w:rsidRPr="00B52C4B" w:rsidRDefault="00FF5E67" w:rsidP="00FF5E6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356D1669" w14:textId="77777777" w:rsidR="00FF5E67" w:rsidRDefault="00FF5E67" w:rsidP="00FF5E67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ALTERA PARCIALMENTE A LEI ORDINÁRIA Nº 323/2004 QUE FIXA DIÁRIAS PARA MEMBROS DOS CONSELHOS MUNICIPAIS”.</w:t>
      </w:r>
    </w:p>
    <w:p w14:paraId="739652CA" w14:textId="3753FB00" w:rsidR="00A9227A" w:rsidRDefault="00A9227A" w:rsidP="009A09C5">
      <w:pPr>
        <w:spacing w:line="276" w:lineRule="auto"/>
        <w:jc w:val="both"/>
      </w:pP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F7A8019" w14:textId="49037CC9" w:rsidR="00FF5E67" w:rsidRPr="007F2788" w:rsidRDefault="00FF5E67" w:rsidP="00FF5E6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Orçamento, alterar o valor das diárias dos membros dos Conselhos Municipais. A matéria já foi analisada pela CLJRF e encaminhada à CFO para apreciação dos aspectos financeiros e orçamentários da mesma, ambas opinando pela aprovação da matéria.</w:t>
      </w:r>
    </w:p>
    <w:p w14:paraId="59CDC642" w14:textId="0F5D75BD" w:rsidR="005632FF" w:rsidRPr="007F2788" w:rsidRDefault="00563529" w:rsidP="005635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kern w:val="28"/>
          <w:lang w:eastAsia="zh-CN"/>
        </w:rPr>
        <w:t xml:space="preserve"> </w:t>
      </w:r>
    </w:p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1A4BF36F" w14:textId="2523004A" w:rsidR="00FF5E67" w:rsidRPr="007702CB" w:rsidRDefault="00FF5E67" w:rsidP="00FF5E6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preenchidos os requisitos legais e, entendendo que a temática da matéria requer discussão, VOTO pela TRAMITAÇÃO DA MATÉRIA, com mérito ao Plenário.</w:t>
      </w:r>
    </w:p>
    <w:p w14:paraId="1C5AC42A" w14:textId="47FB99E6" w:rsidR="004C6489" w:rsidRPr="007702CB" w:rsidRDefault="004C6489" w:rsidP="004C648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13C8780" w14:textId="77777777" w:rsidR="005A6E12" w:rsidRPr="005632FF" w:rsidRDefault="005A6E12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63E3E588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9233E7">
        <w:rPr>
          <w:kern w:val="28"/>
          <w:lang w:eastAsia="zh-CN"/>
        </w:rPr>
        <w:t>04</w:t>
      </w:r>
      <w:r w:rsidR="00AC5B7C">
        <w:rPr>
          <w:kern w:val="28"/>
          <w:lang w:eastAsia="zh-CN"/>
        </w:rPr>
        <w:t>/0</w:t>
      </w:r>
      <w:r w:rsidR="009233E7">
        <w:rPr>
          <w:kern w:val="28"/>
          <w:lang w:eastAsia="zh-CN"/>
        </w:rPr>
        <w:t>9</w:t>
      </w:r>
      <w:bookmarkStart w:id="0" w:name="_GoBack"/>
      <w:bookmarkEnd w:id="0"/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D2DD1F1" w14:textId="77777777"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5C26D198" w14:textId="77777777" w:rsidR="00464EC9" w:rsidRDefault="00464EC9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3AD7B9D" w14:textId="77777777" w:rsidR="00464EC9" w:rsidRDefault="00464EC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465F9BF0" w14:textId="77777777" w:rsidR="00464EC9" w:rsidRDefault="00464EC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7C85AF0" w14:textId="77777777" w:rsidR="000C794B" w:rsidRDefault="000C794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7286556A" w14:textId="77777777" w:rsidR="004C6489" w:rsidRDefault="004C648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FF63FAD" w14:textId="77777777" w:rsidR="004C6489" w:rsidRDefault="004C648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13AC73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4715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233E7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4AD2F-9199-42A2-ADE6-C5AB6F09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2023-09-04T16:25:00Z</cp:lastPrinted>
  <dcterms:created xsi:type="dcterms:W3CDTF">2023-08-25T17:45:00Z</dcterms:created>
  <dcterms:modified xsi:type="dcterms:W3CDTF">2023-09-04T16:31:00Z</dcterms:modified>
</cp:coreProperties>
</file>